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518871">
      <w:pPr>
        <w:spacing w:line="600" w:lineRule="exact"/>
        <w:ind w:left="420"/>
        <w:jc w:val="center"/>
        <w:rPr>
          <w:rFonts w:ascii="方正小标宋简体" w:hAnsi="方正小标宋简体" w:eastAsia="方正小标宋简体" w:cs="方正小标宋简体"/>
          <w:color w:val="000000"/>
          <w:sz w:val="52"/>
          <w:szCs w:val="52"/>
        </w:rPr>
      </w:pPr>
    </w:p>
    <w:p w14:paraId="7C2EF81A">
      <w:pPr>
        <w:spacing w:line="600" w:lineRule="exact"/>
        <w:ind w:left="420"/>
        <w:jc w:val="center"/>
        <w:rPr>
          <w:rFonts w:ascii="方正小标宋简体" w:hAnsi="方正小标宋简体" w:eastAsia="方正小标宋简体" w:cs="方正小标宋简体"/>
          <w:color w:val="000000"/>
          <w:sz w:val="52"/>
          <w:szCs w:val="52"/>
        </w:rPr>
      </w:pPr>
    </w:p>
    <w:p w14:paraId="5A38143B">
      <w:pPr>
        <w:ind w:left="420"/>
        <w:jc w:val="center"/>
        <w:rPr>
          <w:rFonts w:ascii="方正小标宋简体" w:hAnsi="方正小标宋简体" w:eastAsia="方正小标宋简体" w:cs="方正小标宋简体"/>
          <w:color w:val="000000"/>
          <w:sz w:val="48"/>
          <w:szCs w:val="48"/>
        </w:rPr>
      </w:pPr>
    </w:p>
    <w:p w14:paraId="6E73C4CF">
      <w:pPr>
        <w:jc w:val="center"/>
        <w:rPr>
          <w:rFonts w:hint="eastAsia" w:ascii="Arial" w:hAnsi="Arial" w:eastAsia="黑体" w:cs="Arial"/>
          <w:sz w:val="44"/>
          <w:szCs w:val="22"/>
          <w:lang w:val="en-US" w:eastAsia="zh-CN"/>
        </w:rPr>
      </w:pPr>
      <w:r>
        <w:rPr>
          <w:rFonts w:hint="eastAsia" w:ascii="Arial" w:hAnsi="Arial" w:eastAsia="黑体" w:cs="Arial"/>
          <w:sz w:val="44"/>
          <w:szCs w:val="22"/>
          <w:lang w:val="en-US" w:eastAsia="zh-CN"/>
        </w:rPr>
        <w:t>广州城市理工学院</w:t>
      </w:r>
    </w:p>
    <w:p w14:paraId="19D6EA61">
      <w:pPr>
        <w:jc w:val="center"/>
        <w:rPr>
          <w:rFonts w:hint="eastAsia" w:ascii="Arial" w:hAnsi="Arial" w:eastAsia="黑体" w:cs="Arial"/>
          <w:sz w:val="44"/>
          <w:szCs w:val="22"/>
          <w:lang w:val="en-US" w:eastAsia="zh-CN"/>
        </w:rPr>
      </w:pPr>
      <w:r>
        <w:rPr>
          <w:rFonts w:hint="eastAsia" w:ascii="Arial" w:hAnsi="Arial" w:eastAsia="黑体" w:cs="Arial"/>
          <w:sz w:val="44"/>
          <w:szCs w:val="22"/>
          <w:lang w:val="en-US" w:eastAsia="zh-CN"/>
        </w:rPr>
        <w:t>课程教研室建设任务书</w:t>
      </w:r>
    </w:p>
    <w:p w14:paraId="06EAAE3A"/>
    <w:p w14:paraId="22D56D35"/>
    <w:p w14:paraId="4B306FFD">
      <w:pPr>
        <w:rPr>
          <w:rFonts w:ascii="方正小标宋简体" w:hAnsi="方正小标宋简体" w:eastAsia="方正小标宋简体" w:cs="方正小标宋简体"/>
        </w:rPr>
      </w:pPr>
    </w:p>
    <w:p w14:paraId="7D0FA634">
      <w:pPr>
        <w:rPr>
          <w:rFonts w:ascii="方正小标宋简体" w:hAnsi="方正小标宋简体" w:eastAsia="方正小标宋简体" w:cs="方正小标宋简体"/>
        </w:rPr>
      </w:pPr>
    </w:p>
    <w:p w14:paraId="112A55F3">
      <w:pPr>
        <w:tabs>
          <w:tab w:val="left" w:pos="6840"/>
          <w:tab w:val="left" w:pos="7020"/>
        </w:tabs>
        <w:ind w:firstLine="960" w:firstLineChars="300"/>
        <w:rPr>
          <w:rFonts w:hint="eastAsia" w:ascii="仿宋_GB2312" w:hAnsi="方正小标宋简体" w:eastAsia="仿宋_GB2312" w:cs="方正小标宋简体"/>
          <w:sz w:val="32"/>
          <w:szCs w:val="32"/>
        </w:rPr>
      </w:pPr>
      <w:r>
        <w:rPr>
          <w:rFonts w:hint="eastAsia" w:ascii="仿宋_GB2312" w:hAnsi="方正小标宋简体" w:eastAsia="仿宋_GB2312" w:cs="方正小标宋简体"/>
          <w:sz w:val="32"/>
          <w:szCs w:val="32"/>
        </w:rPr>
        <w:t>教研室名称</w:t>
      </w:r>
      <w:r>
        <w:rPr>
          <w:rFonts w:hint="eastAsia" w:ascii="仿宋_GB2312" w:hAnsi="方正小标宋简体" w:eastAsia="仿宋_GB2312" w:cs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  <w:t xml:space="preserve">            </w:t>
      </w:r>
      <w:r>
        <w:rPr>
          <w:rFonts w:ascii="仿宋_GB2312" w:hAnsi="方正小标宋简体" w:eastAsia="仿宋_GB2312" w:cs="方正小标宋简体"/>
          <w:sz w:val="32"/>
          <w:szCs w:val="32"/>
          <w:u w:val="single"/>
        </w:rPr>
        <w:t xml:space="preserve">            </w:t>
      </w:r>
      <w:r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  <w:t xml:space="preserve">       </w:t>
      </w:r>
    </w:p>
    <w:p w14:paraId="0438FC61">
      <w:pPr>
        <w:tabs>
          <w:tab w:val="left" w:pos="6840"/>
          <w:tab w:val="left" w:pos="7020"/>
        </w:tabs>
        <w:ind w:left="1438" w:leftChars="685"/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</w:pPr>
    </w:p>
    <w:p w14:paraId="5418EF0F">
      <w:pPr>
        <w:tabs>
          <w:tab w:val="left" w:pos="6840"/>
          <w:tab w:val="left" w:pos="7020"/>
        </w:tabs>
        <w:ind w:firstLine="960" w:firstLineChars="300"/>
        <w:rPr>
          <w:rFonts w:hint="eastAsia" w:ascii="仿宋_GB2312" w:hAnsi="方正小标宋简体" w:eastAsia="仿宋_GB2312" w:cs="方正小标宋简体"/>
          <w:sz w:val="32"/>
          <w:szCs w:val="32"/>
        </w:rPr>
      </w:pPr>
      <w:r>
        <w:rPr>
          <w:rFonts w:hint="eastAsia" w:ascii="仿宋_GB2312" w:hAnsi="方正小标宋简体" w:eastAsia="仿宋_GB2312" w:cs="方正小标宋简体"/>
          <w:sz w:val="32"/>
          <w:szCs w:val="32"/>
        </w:rPr>
        <w:t>教研室负责人</w:t>
      </w:r>
      <w:r>
        <w:rPr>
          <w:rFonts w:hint="eastAsia" w:ascii="仿宋_GB2312" w:hAnsi="方正小标宋简体" w:eastAsia="仿宋_GB2312" w:cs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  <w:t xml:space="preserve">        </w:t>
      </w:r>
      <w:r>
        <w:rPr>
          <w:rFonts w:ascii="仿宋_GB2312" w:hAnsi="方正小标宋简体" w:eastAsia="仿宋_GB2312" w:cs="方正小标宋简体"/>
          <w:sz w:val="32"/>
          <w:szCs w:val="32"/>
          <w:u w:val="single"/>
        </w:rPr>
        <w:t xml:space="preserve">         </w:t>
      </w:r>
      <w:r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  <w:t xml:space="preserve">            </w:t>
      </w:r>
    </w:p>
    <w:p w14:paraId="2C542DE5">
      <w:pPr>
        <w:tabs>
          <w:tab w:val="left" w:pos="6840"/>
          <w:tab w:val="left" w:pos="7020"/>
        </w:tabs>
        <w:ind w:firstLine="960" w:firstLineChars="300"/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</w:pPr>
      <w:r>
        <w:rPr>
          <w:rFonts w:hint="eastAsia" w:ascii="仿宋_GB2312" w:hAnsi="方正小标宋简体" w:eastAsia="仿宋_GB2312" w:cs="方正小标宋简体"/>
          <w:sz w:val="32"/>
          <w:szCs w:val="32"/>
        </w:rPr>
        <w:t xml:space="preserve">                   </w:t>
      </w:r>
    </w:p>
    <w:p w14:paraId="33A5B677">
      <w:pPr>
        <w:tabs>
          <w:tab w:val="left" w:pos="6840"/>
          <w:tab w:val="left" w:pos="7020"/>
        </w:tabs>
        <w:ind w:firstLine="960" w:firstLineChars="300"/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</w:pPr>
      <w:r>
        <w:rPr>
          <w:rFonts w:hint="eastAsia" w:ascii="仿宋_GB2312" w:hAnsi="方正小标宋简体" w:eastAsia="仿宋_GB2312" w:cs="方正小标宋简体"/>
          <w:sz w:val="32"/>
          <w:szCs w:val="32"/>
        </w:rPr>
        <w:t>教研室主要成员</w:t>
      </w:r>
      <w:r>
        <w:rPr>
          <w:rFonts w:hint="eastAsia" w:ascii="仿宋_GB2312" w:hAnsi="方正小标宋简体" w:eastAsia="仿宋_GB2312" w:cs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  <w:t xml:space="preserve"> （限填前5位）    </w:t>
      </w:r>
      <w:r>
        <w:rPr>
          <w:rFonts w:ascii="仿宋_GB2312" w:hAnsi="方正小标宋简体" w:eastAsia="仿宋_GB2312" w:cs="方正小标宋简体"/>
          <w:sz w:val="32"/>
          <w:szCs w:val="32"/>
          <w:u w:val="single"/>
        </w:rPr>
        <w:t xml:space="preserve">    </w:t>
      </w:r>
      <w:r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  <w:t xml:space="preserve">    </w:t>
      </w:r>
    </w:p>
    <w:p w14:paraId="61925FED">
      <w:pPr>
        <w:tabs>
          <w:tab w:val="left" w:pos="6840"/>
          <w:tab w:val="left" w:pos="7020"/>
        </w:tabs>
        <w:ind w:firstLine="960" w:firstLineChars="300"/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</w:pPr>
    </w:p>
    <w:p w14:paraId="2403B6D7">
      <w:pPr>
        <w:tabs>
          <w:tab w:val="left" w:pos="6840"/>
          <w:tab w:val="left" w:pos="7020"/>
        </w:tabs>
        <w:ind w:firstLine="960" w:firstLineChars="300"/>
        <w:rPr>
          <w:rFonts w:hint="eastAsia" w:ascii="仿宋_GB2312" w:hAnsi="方正小标宋简体" w:eastAsia="仿宋_GB2312" w:cs="方正小标宋简体"/>
          <w:sz w:val="32"/>
          <w:szCs w:val="32"/>
        </w:rPr>
      </w:pPr>
      <w:r>
        <w:rPr>
          <w:rFonts w:hint="eastAsia" w:ascii="仿宋_GB2312" w:hAnsi="方正小标宋简体" w:eastAsia="仿宋_GB2312" w:cs="方正小标宋简体"/>
          <w:sz w:val="32"/>
          <w:szCs w:val="32"/>
        </w:rPr>
        <w:t>推荐单位</w:t>
      </w:r>
      <w:r>
        <w:rPr>
          <w:rFonts w:hint="eastAsia" w:ascii="仿宋_GB2312" w:hAnsi="方正小标宋简体" w:eastAsia="仿宋_GB2312" w:cs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  <w:t xml:space="preserve">                 </w:t>
      </w:r>
      <w:r>
        <w:rPr>
          <w:rFonts w:ascii="仿宋_GB2312" w:hAnsi="方正小标宋简体" w:eastAsia="仿宋_GB2312" w:cs="方正小标宋简体"/>
          <w:sz w:val="32"/>
          <w:szCs w:val="32"/>
          <w:u w:val="single"/>
        </w:rPr>
        <w:t xml:space="preserve">          </w:t>
      </w:r>
      <w:r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  <w:t xml:space="preserve">      </w:t>
      </w:r>
    </w:p>
    <w:p w14:paraId="1C690937">
      <w:pPr>
        <w:tabs>
          <w:tab w:val="left" w:pos="6840"/>
          <w:tab w:val="left" w:pos="7020"/>
        </w:tabs>
        <w:ind w:left="1438" w:leftChars="685"/>
        <w:rPr>
          <w:rFonts w:hint="eastAsia" w:ascii="仿宋_GB2312" w:hAnsi="方正小标宋简体" w:eastAsia="仿宋_GB2312" w:cs="方正小标宋简体"/>
          <w:sz w:val="32"/>
          <w:szCs w:val="32"/>
        </w:rPr>
      </w:pPr>
    </w:p>
    <w:p w14:paraId="6048F00D">
      <w:pPr>
        <w:tabs>
          <w:tab w:val="left" w:pos="6840"/>
          <w:tab w:val="left" w:pos="7020"/>
        </w:tabs>
        <w:ind w:firstLine="960" w:firstLineChars="300"/>
        <w:rPr>
          <w:rFonts w:hint="eastAsia" w:ascii="仿宋_GB2312" w:hAnsi="方正小标宋简体" w:eastAsia="仿宋_GB2312" w:cs="方正小标宋简体"/>
          <w:sz w:val="32"/>
          <w:szCs w:val="32"/>
        </w:rPr>
      </w:pPr>
      <w:r>
        <w:rPr>
          <w:rFonts w:hint="eastAsia" w:ascii="仿宋_GB2312" w:hAnsi="方正小标宋简体" w:eastAsia="仿宋_GB2312" w:cs="方正小标宋简体"/>
          <w:sz w:val="32"/>
          <w:szCs w:val="32"/>
        </w:rPr>
        <w:t>联系电话</w:t>
      </w:r>
      <w:r>
        <w:rPr>
          <w:rFonts w:hint="eastAsia" w:ascii="仿宋_GB2312" w:hAnsi="方正小标宋简体" w:eastAsia="仿宋_GB2312" w:cs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  <w:t xml:space="preserve">                     </w:t>
      </w:r>
      <w:r>
        <w:rPr>
          <w:rFonts w:ascii="仿宋_GB2312" w:hAnsi="方正小标宋简体" w:eastAsia="仿宋_GB2312" w:cs="方正小标宋简体"/>
          <w:sz w:val="32"/>
          <w:szCs w:val="32"/>
          <w:u w:val="single"/>
        </w:rPr>
        <w:t xml:space="preserve">         </w:t>
      </w:r>
      <w:r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  <w:t xml:space="preserve">   </w:t>
      </w:r>
    </w:p>
    <w:p w14:paraId="2065A3D3">
      <w:pPr>
        <w:tabs>
          <w:tab w:val="left" w:pos="6840"/>
          <w:tab w:val="left" w:pos="7020"/>
        </w:tabs>
        <w:ind w:left="1438" w:leftChars="685"/>
        <w:rPr>
          <w:rFonts w:hint="eastAsia" w:ascii="仿宋_GB2312" w:hAnsi="方正小标宋简体" w:eastAsia="仿宋_GB2312" w:cs="方正小标宋简体"/>
          <w:sz w:val="32"/>
          <w:szCs w:val="32"/>
        </w:rPr>
      </w:pPr>
    </w:p>
    <w:p w14:paraId="33C9EFB1">
      <w:pPr>
        <w:tabs>
          <w:tab w:val="left" w:pos="6840"/>
          <w:tab w:val="left" w:pos="7020"/>
        </w:tabs>
        <w:ind w:firstLine="960" w:firstLineChars="300"/>
        <w:rPr>
          <w:rFonts w:hint="eastAsia" w:ascii="仿宋_GB2312" w:hAnsi="方正小标宋简体" w:eastAsia="仿宋_GB2312" w:cs="方正小标宋简体"/>
          <w:sz w:val="32"/>
          <w:szCs w:val="32"/>
        </w:rPr>
      </w:pPr>
      <w:r>
        <w:rPr>
          <w:rFonts w:hint="eastAsia" w:ascii="仿宋_GB2312" w:hAnsi="方正小标宋简体" w:eastAsia="仿宋_GB2312" w:cs="方正小标宋简体"/>
          <w:sz w:val="32"/>
          <w:szCs w:val="32"/>
        </w:rPr>
        <w:t>填表日期</w:t>
      </w:r>
      <w:r>
        <w:rPr>
          <w:rFonts w:hint="eastAsia" w:ascii="仿宋_GB2312" w:hAnsi="方正小标宋简体" w:eastAsia="仿宋_GB2312" w:cs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  <w:t xml:space="preserve">                 </w:t>
      </w:r>
      <w:r>
        <w:rPr>
          <w:rFonts w:ascii="仿宋_GB2312" w:hAnsi="方正小标宋简体" w:eastAsia="仿宋_GB2312" w:cs="方正小标宋简体"/>
          <w:sz w:val="32"/>
          <w:szCs w:val="32"/>
          <w:u w:val="single"/>
        </w:rPr>
        <w:t xml:space="preserve">        </w:t>
      </w:r>
      <w:r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  <w:t xml:space="preserve">   </w:t>
      </w:r>
      <w:r>
        <w:rPr>
          <w:rFonts w:ascii="仿宋_GB2312" w:hAnsi="方正小标宋简体" w:eastAsia="仿宋_GB2312" w:cs="方正小标宋简体"/>
          <w:sz w:val="32"/>
          <w:szCs w:val="32"/>
          <w:u w:val="single"/>
        </w:rPr>
        <w:t xml:space="preserve"> </w:t>
      </w:r>
      <w:r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  <w:t xml:space="preserve">    </w:t>
      </w:r>
    </w:p>
    <w:p w14:paraId="0BDE3D03">
      <w:pPr>
        <w:rPr>
          <w:rFonts w:hint="eastAsia" w:ascii="仿宋_GB2312" w:hAnsi="方正小标宋简体" w:eastAsia="仿宋_GB2312" w:cs="方正小标宋简体"/>
          <w:sz w:val="32"/>
          <w:szCs w:val="32"/>
        </w:rPr>
      </w:pPr>
    </w:p>
    <w:p w14:paraId="792E4FAF">
      <w:pPr>
        <w:rPr>
          <w:rFonts w:ascii="方正小标宋简体" w:hAnsi="方正小标宋简体" w:eastAsia="方正小标宋简体" w:cs="方正小标宋简体"/>
          <w:sz w:val="36"/>
          <w:szCs w:val="36"/>
        </w:rPr>
      </w:pPr>
    </w:p>
    <w:p w14:paraId="6E58E21F">
      <w:pPr>
        <w:rPr>
          <w:rFonts w:ascii="方正小标宋简体" w:hAnsi="方正小标宋简体" w:eastAsia="方正小标宋简体" w:cs="方正小标宋简体"/>
          <w:sz w:val="36"/>
          <w:szCs w:val="36"/>
        </w:rPr>
      </w:pPr>
    </w:p>
    <w:p w14:paraId="0003EEDF">
      <w:pPr>
        <w:rPr>
          <w:rFonts w:ascii="方正小标宋简体" w:hAnsi="方正小标宋简体" w:eastAsia="方正小标宋简体" w:cs="方正小标宋简体"/>
          <w:sz w:val="36"/>
          <w:szCs w:val="36"/>
        </w:rPr>
      </w:pPr>
    </w:p>
    <w:p w14:paraId="1F3FAC46">
      <w:pPr>
        <w:rPr>
          <w:rFonts w:ascii="方正小标宋简体" w:hAnsi="方正小标宋简体" w:eastAsia="方正小标宋简体" w:cs="方正小标宋简体"/>
          <w:sz w:val="36"/>
          <w:szCs w:val="36"/>
        </w:rPr>
      </w:pPr>
    </w:p>
    <w:p w14:paraId="72794734">
      <w:pPr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 w14:paraId="1ED5745E">
      <w:pPr>
        <w:spacing w:line="360" w:lineRule="auto"/>
        <w:jc w:val="center"/>
        <w:rPr>
          <w:rFonts w:ascii="华文楷体" w:hAnsi="华文楷体" w:eastAsia="华文楷体"/>
          <w:sz w:val="30"/>
          <w:szCs w:val="30"/>
        </w:rPr>
      </w:pPr>
    </w:p>
    <w:p w14:paraId="7FD51598">
      <w:pPr>
        <w:spacing w:line="360" w:lineRule="auto"/>
        <w:jc w:val="center"/>
        <w:rPr>
          <w:rFonts w:ascii="华文楷体" w:hAnsi="华文楷体" w:eastAsia="华文楷体"/>
          <w:sz w:val="30"/>
          <w:szCs w:val="30"/>
        </w:rPr>
      </w:pPr>
      <w:r>
        <w:rPr>
          <w:rFonts w:hint="eastAsia" w:ascii="华文楷体" w:hAnsi="华文楷体" w:eastAsia="华文楷体"/>
          <w:sz w:val="30"/>
          <w:szCs w:val="30"/>
          <w:lang w:val="en-US" w:eastAsia="zh-CN"/>
        </w:rPr>
        <w:t>教务处</w:t>
      </w:r>
      <w:r>
        <w:rPr>
          <w:rFonts w:hint="eastAsia" w:ascii="华文楷体" w:hAnsi="华文楷体" w:eastAsia="华文楷体"/>
          <w:sz w:val="30"/>
          <w:szCs w:val="30"/>
        </w:rPr>
        <w:t xml:space="preserve"> 制</w:t>
      </w:r>
    </w:p>
    <w:p w14:paraId="5B460637">
      <w:pPr>
        <w:spacing w:line="360" w:lineRule="auto"/>
        <w:jc w:val="center"/>
        <w:rPr>
          <w:rFonts w:ascii="华文楷体" w:hAnsi="华文楷体" w:eastAsia="华文楷体"/>
          <w:sz w:val="30"/>
          <w:szCs w:val="30"/>
        </w:rPr>
      </w:pPr>
      <w:r>
        <w:rPr>
          <w:rFonts w:hint="eastAsia" w:ascii="华文楷体" w:hAnsi="华文楷体" w:eastAsia="华文楷体"/>
          <w:sz w:val="30"/>
          <w:szCs w:val="30"/>
        </w:rPr>
        <w:t>202</w:t>
      </w:r>
      <w:r>
        <w:rPr>
          <w:rFonts w:hint="eastAsia" w:ascii="华文楷体" w:hAnsi="华文楷体" w:eastAsia="华文楷体"/>
          <w:sz w:val="30"/>
          <w:szCs w:val="30"/>
          <w:lang w:val="en-US" w:eastAsia="zh-CN"/>
        </w:rPr>
        <w:t>4</w:t>
      </w:r>
      <w:r>
        <w:rPr>
          <w:rFonts w:hint="eastAsia" w:ascii="华文楷体" w:hAnsi="华文楷体" w:eastAsia="华文楷体"/>
          <w:sz w:val="30"/>
          <w:szCs w:val="30"/>
        </w:rPr>
        <w:t>年</w:t>
      </w:r>
      <w:r>
        <w:rPr>
          <w:rFonts w:hint="eastAsia" w:ascii="华文楷体" w:hAnsi="华文楷体" w:eastAsia="华文楷体"/>
          <w:sz w:val="30"/>
          <w:szCs w:val="30"/>
          <w:lang w:val="en-US" w:eastAsia="zh-CN"/>
        </w:rPr>
        <w:t>5</w:t>
      </w:r>
      <w:r>
        <w:rPr>
          <w:rFonts w:hint="eastAsia" w:ascii="华文楷体" w:hAnsi="华文楷体" w:eastAsia="华文楷体"/>
          <w:sz w:val="30"/>
          <w:szCs w:val="30"/>
        </w:rPr>
        <w:t>月</w:t>
      </w:r>
    </w:p>
    <w:p w14:paraId="50DBB042">
      <w:pPr>
        <w:spacing w:line="336" w:lineRule="auto"/>
        <w:jc w:val="center"/>
        <w:rPr>
          <w:rFonts w:hint="eastAsia" w:eastAsia="方正小标宋简体"/>
          <w:sz w:val="36"/>
          <w:szCs w:val="36"/>
        </w:rPr>
      </w:pPr>
      <w:r>
        <w:rPr>
          <w:rFonts w:hint="eastAsia" w:eastAsia="方正小标宋简体"/>
          <w:sz w:val="36"/>
          <w:szCs w:val="36"/>
        </w:rPr>
        <w:t>填  写  说  明</w:t>
      </w:r>
    </w:p>
    <w:p w14:paraId="5EA6C884">
      <w:pPr>
        <w:spacing w:line="336" w:lineRule="auto"/>
        <w:jc w:val="center"/>
        <w:rPr>
          <w:rFonts w:hint="eastAsia" w:eastAsia="仿宋_GB2312"/>
          <w:sz w:val="28"/>
          <w:szCs w:val="32"/>
        </w:rPr>
      </w:pPr>
    </w:p>
    <w:p w14:paraId="1C6E8BCC">
      <w:pPr>
        <w:spacing w:line="336" w:lineRule="auto"/>
        <w:ind w:firstLine="480" w:firstLineChars="200"/>
        <w:rPr>
          <w:rFonts w:hint="eastAsia" w:eastAsia="仿宋_GB2312"/>
          <w:sz w:val="24"/>
          <w:szCs w:val="32"/>
        </w:rPr>
      </w:pPr>
      <w:r>
        <w:rPr>
          <w:rFonts w:eastAsia="仿宋_GB2312"/>
          <w:sz w:val="24"/>
          <w:szCs w:val="32"/>
        </w:rPr>
        <w:t>一、填写各项内容时，要实事求是，表达要明确、严谨。</w:t>
      </w:r>
    </w:p>
    <w:p w14:paraId="4D32D22F">
      <w:pPr>
        <w:spacing w:line="336" w:lineRule="auto"/>
        <w:ind w:firstLine="480" w:firstLineChars="200"/>
        <w:rPr>
          <w:rFonts w:hint="eastAsia" w:eastAsia="仿宋_GB2312"/>
          <w:sz w:val="24"/>
          <w:szCs w:val="32"/>
        </w:rPr>
      </w:pPr>
      <w:r>
        <w:rPr>
          <w:rFonts w:eastAsia="仿宋_GB2312"/>
          <w:sz w:val="24"/>
          <w:szCs w:val="32"/>
        </w:rPr>
        <w:t>二、申</w:t>
      </w:r>
      <w:r>
        <w:rPr>
          <w:rFonts w:hint="eastAsia" w:eastAsia="仿宋_GB2312"/>
          <w:sz w:val="24"/>
          <w:szCs w:val="32"/>
        </w:rPr>
        <w:t>请</w:t>
      </w:r>
      <w:r>
        <w:rPr>
          <w:rFonts w:eastAsia="仿宋_GB2312"/>
          <w:sz w:val="24"/>
          <w:szCs w:val="32"/>
        </w:rPr>
        <w:t>书各项内容</w:t>
      </w:r>
      <w:r>
        <w:rPr>
          <w:rFonts w:hint="eastAsia" w:eastAsia="仿宋_GB2312"/>
          <w:sz w:val="24"/>
          <w:szCs w:val="32"/>
        </w:rPr>
        <w:t>请</w:t>
      </w:r>
      <w:r>
        <w:rPr>
          <w:rFonts w:eastAsia="仿宋_GB2312"/>
          <w:sz w:val="24"/>
          <w:szCs w:val="32"/>
        </w:rPr>
        <w:t>用</w:t>
      </w:r>
      <w:r>
        <w:rPr>
          <w:rFonts w:hint="eastAsia" w:eastAsia="仿宋_GB2312"/>
          <w:sz w:val="24"/>
          <w:szCs w:val="32"/>
        </w:rPr>
        <w:t>“</w:t>
      </w:r>
      <w:r>
        <w:rPr>
          <w:rFonts w:eastAsia="仿宋_GB2312"/>
          <w:sz w:val="24"/>
          <w:szCs w:val="32"/>
        </w:rPr>
        <w:t>小四</w:t>
      </w:r>
      <w:r>
        <w:rPr>
          <w:rFonts w:hint="eastAsia" w:eastAsia="仿宋_GB2312"/>
          <w:sz w:val="24"/>
          <w:szCs w:val="32"/>
        </w:rPr>
        <w:t>”</w:t>
      </w:r>
      <w:r>
        <w:rPr>
          <w:rFonts w:eastAsia="仿宋_GB2312"/>
          <w:sz w:val="24"/>
          <w:szCs w:val="32"/>
        </w:rPr>
        <w:t>号仿宋体填写。</w:t>
      </w:r>
    </w:p>
    <w:p w14:paraId="21E4E8A1">
      <w:pPr>
        <w:spacing w:line="336" w:lineRule="auto"/>
        <w:ind w:firstLine="480" w:firstLineChars="200"/>
        <w:rPr>
          <w:rFonts w:hint="eastAsia" w:eastAsia="仿宋_GB2312"/>
          <w:sz w:val="24"/>
          <w:szCs w:val="32"/>
        </w:rPr>
      </w:pPr>
      <w:r>
        <w:rPr>
          <w:rFonts w:eastAsia="仿宋_GB2312"/>
          <w:sz w:val="24"/>
          <w:szCs w:val="32"/>
        </w:rPr>
        <w:t>三、表格空间不足的，可以</w:t>
      </w:r>
      <w:r>
        <w:rPr>
          <w:rFonts w:hint="eastAsia" w:eastAsia="仿宋_GB2312"/>
          <w:sz w:val="24"/>
          <w:szCs w:val="32"/>
        </w:rPr>
        <w:t>自行调整</w:t>
      </w:r>
      <w:r>
        <w:rPr>
          <w:rFonts w:eastAsia="仿宋_GB2312"/>
          <w:sz w:val="24"/>
          <w:szCs w:val="32"/>
        </w:rPr>
        <w:t>，但须</w:t>
      </w:r>
      <w:r>
        <w:rPr>
          <w:rFonts w:hint="eastAsia" w:eastAsia="仿宋_GB2312"/>
          <w:sz w:val="24"/>
          <w:szCs w:val="32"/>
        </w:rPr>
        <w:t>保持</w:t>
      </w:r>
      <w:r>
        <w:rPr>
          <w:rFonts w:eastAsia="仿宋_GB2312"/>
          <w:sz w:val="24"/>
          <w:szCs w:val="32"/>
        </w:rPr>
        <w:t>页码清晰。</w:t>
      </w:r>
    </w:p>
    <w:p w14:paraId="2010FAE3">
      <w:pPr>
        <w:spacing w:line="336" w:lineRule="auto"/>
        <w:ind w:firstLine="480" w:firstLineChars="200"/>
        <w:rPr>
          <w:rFonts w:eastAsia="仿宋_GB2312"/>
          <w:sz w:val="24"/>
          <w:szCs w:val="32"/>
        </w:rPr>
      </w:pPr>
      <w:r>
        <w:rPr>
          <w:rFonts w:eastAsia="仿宋_GB2312"/>
          <w:sz w:val="24"/>
          <w:szCs w:val="32"/>
        </w:rPr>
        <w:t>四、</w:t>
      </w:r>
      <w:r>
        <w:rPr>
          <w:rFonts w:hint="eastAsia" w:ascii="仿宋_GB2312" w:hAnsi="宋体" w:eastAsia="仿宋_GB2312"/>
          <w:sz w:val="24"/>
          <w:szCs w:val="30"/>
        </w:rPr>
        <w:t>有可能涉密和不宜大范围公开的内容不可作为申报内容填写。</w:t>
      </w:r>
    </w:p>
    <w:p w14:paraId="0A1B84B4">
      <w:pPr>
        <w:spacing w:line="360" w:lineRule="auto"/>
        <w:ind w:firstLine="480" w:firstLineChars="200"/>
        <w:rPr>
          <w:rFonts w:ascii="仿宋_GB2312" w:hAnsi="宋体" w:eastAsia="仿宋_GB2312"/>
          <w:sz w:val="24"/>
          <w:szCs w:val="30"/>
        </w:rPr>
      </w:pPr>
      <w:r>
        <w:rPr>
          <w:rFonts w:hint="eastAsia" w:ascii="Times New Roman" w:hAnsi="Times New Roman" w:eastAsia="仿宋_GB2312" w:cs="Times New Roman"/>
          <w:sz w:val="24"/>
          <w:szCs w:val="32"/>
        </w:rPr>
        <w:t>五</w:t>
      </w:r>
      <w:r>
        <w:rPr>
          <w:rFonts w:ascii="Times New Roman" w:hAnsi="Times New Roman" w:eastAsia="仿宋_GB2312" w:cs="Times New Roman"/>
          <w:sz w:val="24"/>
          <w:szCs w:val="32"/>
        </w:rPr>
        <w:t>、</w:t>
      </w:r>
      <w:r>
        <w:rPr>
          <w:rFonts w:hint="eastAsia" w:ascii="Times New Roman" w:hAnsi="Times New Roman" w:eastAsia="仿宋_GB2312" w:cs="Times New Roman"/>
          <w:sz w:val="24"/>
          <w:szCs w:val="32"/>
        </w:rPr>
        <w:t>请在本任务书第3页（空白）</w:t>
      </w:r>
      <w:r>
        <w:rPr>
          <w:rFonts w:hint="eastAsia" w:eastAsia="仿宋_GB2312"/>
          <w:color w:val="000000"/>
          <w:sz w:val="24"/>
          <w:szCs w:val="24"/>
        </w:rPr>
        <w:t>处补充任务书目录。</w:t>
      </w:r>
    </w:p>
    <w:p w14:paraId="108CFD79">
      <w:pPr>
        <w:spacing w:line="360" w:lineRule="auto"/>
        <w:ind w:firstLine="480" w:firstLineChars="200"/>
        <w:rPr>
          <w:rFonts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30"/>
        </w:rPr>
        <w:t>六</w:t>
      </w:r>
      <w:r>
        <w:rPr>
          <w:rFonts w:ascii="仿宋_GB2312" w:hAnsi="宋体" w:eastAsia="仿宋_GB2312"/>
          <w:sz w:val="24"/>
          <w:szCs w:val="30"/>
        </w:rPr>
        <w:t>、</w:t>
      </w:r>
      <w:r>
        <w:rPr>
          <w:rFonts w:hint="eastAsia" w:eastAsia="仿宋_GB2312"/>
          <w:color w:val="000000"/>
          <w:sz w:val="24"/>
          <w:szCs w:val="24"/>
        </w:rPr>
        <w:t>成果中</w:t>
      </w:r>
      <w:r>
        <w:rPr>
          <w:rFonts w:eastAsia="仿宋_GB2312"/>
          <w:color w:val="000000"/>
          <w:sz w:val="24"/>
          <w:szCs w:val="24"/>
        </w:rPr>
        <w:t>，涉及</w:t>
      </w:r>
      <w:r>
        <w:rPr>
          <w:rFonts w:hint="eastAsia" w:eastAsia="仿宋_GB2312"/>
          <w:color w:val="000000"/>
          <w:sz w:val="24"/>
          <w:szCs w:val="24"/>
        </w:rPr>
        <w:t>著作、教材、论文等须已刊登在正式期刊上或为正式出版物</w:t>
      </w:r>
      <w:bookmarkStart w:id="0" w:name="_GoBack"/>
      <w:bookmarkEnd w:id="0"/>
      <w:r>
        <w:rPr>
          <w:rFonts w:hint="eastAsia" w:eastAsia="仿宋_GB2312"/>
          <w:color w:val="000000"/>
          <w:sz w:val="24"/>
          <w:szCs w:val="24"/>
        </w:rPr>
        <w:t>。</w:t>
      </w:r>
    </w:p>
    <w:p w14:paraId="3611973F">
      <w:pPr>
        <w:widowControl/>
        <w:jc w:val="left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br w:type="page"/>
      </w:r>
    </w:p>
    <w:p w14:paraId="0C228367">
      <w:pPr>
        <w:pStyle w:val="16"/>
        <w:jc w:val="center"/>
        <w:rPr>
          <w:rFonts w:eastAsia="仿宋_GB2312"/>
          <w:color w:val="auto"/>
          <w:sz w:val="24"/>
        </w:rPr>
      </w:pPr>
      <w:r>
        <w:rPr>
          <w:rFonts w:hint="eastAsia" w:ascii="黑体" w:hAnsi="黑体" w:eastAsia="黑体"/>
          <w:color w:val="auto"/>
          <w:sz w:val="32"/>
          <w:szCs w:val="24"/>
        </w:rPr>
        <w:t>建设任务</w:t>
      </w:r>
      <w:r>
        <w:rPr>
          <w:rFonts w:ascii="黑体" w:hAnsi="黑体" w:eastAsia="黑体"/>
          <w:color w:val="auto"/>
          <w:sz w:val="32"/>
          <w:szCs w:val="24"/>
        </w:rPr>
        <w:t>书目录</w:t>
      </w:r>
      <w:r>
        <w:rPr>
          <w:rStyle w:val="11"/>
          <w:rFonts w:eastAsia="仿宋_GB2312"/>
          <w:color w:val="auto"/>
          <w:sz w:val="24"/>
        </w:rPr>
        <w:footnoteReference w:id="0"/>
      </w:r>
    </w:p>
    <w:p w14:paraId="045A282A">
      <w:pPr>
        <w:spacing w:line="480" w:lineRule="auto"/>
        <w:jc w:val="center"/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  <w:sz w:val="24"/>
        </w:rPr>
        <w:t>（请按照填写情况在此页生成包含一二三级标题在内的目录）</w:t>
      </w:r>
    </w:p>
    <w:p w14:paraId="0CCCBEB7">
      <w:pPr>
        <w:widowControl/>
        <w:jc w:val="left"/>
        <w:rPr>
          <w:rFonts w:ascii="楷体_GB2312" w:hAnsi="华文中宋" w:eastAsia="楷体_GB2312"/>
          <w:sz w:val="32"/>
          <w:szCs w:val="36"/>
        </w:rPr>
      </w:pPr>
    </w:p>
    <w:p w14:paraId="3CA04543">
      <w:pPr>
        <w:tabs>
          <w:tab w:val="left" w:pos="6840"/>
          <w:tab w:val="left" w:pos="7020"/>
        </w:tabs>
        <w:jc w:val="center"/>
        <w:rPr>
          <w:rFonts w:ascii="楷体_GB2312" w:hAnsi="华文中宋" w:eastAsia="楷体_GB2312"/>
          <w:sz w:val="32"/>
          <w:szCs w:val="36"/>
        </w:rPr>
      </w:pPr>
    </w:p>
    <w:p w14:paraId="67360486">
      <w:pPr>
        <w:widowControl/>
        <w:spacing w:before="120" w:beforeLines="50"/>
        <w:jc w:val="left"/>
        <w:rPr>
          <w:rFonts w:eastAsia="仿宋_GB2312"/>
          <w:b/>
          <w:color w:val="000000"/>
          <w:sz w:val="32"/>
          <w:szCs w:val="18"/>
        </w:rPr>
      </w:pPr>
      <w:r>
        <w:rPr>
          <w:rFonts w:ascii="楷体_GB2312" w:hAnsi="华文中宋" w:eastAsia="楷体_GB2312"/>
          <w:b/>
          <w:sz w:val="36"/>
          <w:szCs w:val="36"/>
        </w:rPr>
        <w:br w:type="page"/>
      </w:r>
      <w:r>
        <w:rPr>
          <w:rFonts w:hint="eastAsia" w:ascii="黑体" w:hAnsi="黑体" w:eastAsia="黑体"/>
          <w:b/>
          <w:sz w:val="36"/>
          <w:szCs w:val="36"/>
        </w:rPr>
        <w:t>一</w:t>
      </w:r>
      <w:r>
        <w:rPr>
          <w:rFonts w:ascii="黑体" w:hAnsi="黑体" w:eastAsia="黑体"/>
          <w:b/>
          <w:sz w:val="36"/>
          <w:szCs w:val="36"/>
        </w:rPr>
        <w:t>、</w:t>
      </w:r>
      <w:r>
        <w:rPr>
          <w:rFonts w:hint="eastAsia" w:ascii="黑体" w:eastAsia="黑体"/>
          <w:sz w:val="36"/>
          <w:szCs w:val="36"/>
        </w:rPr>
        <w:t>基本情况</w:t>
      </w:r>
    </w:p>
    <w:tbl>
      <w:tblPr>
        <w:tblStyle w:val="8"/>
        <w:tblpPr w:leftFromText="180" w:rightFromText="180" w:vertAnchor="text" w:horzAnchor="margin" w:tblpXSpec="center" w:tblpY="218"/>
        <w:tblW w:w="10482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48"/>
        <w:gridCol w:w="1417"/>
        <w:gridCol w:w="35"/>
        <w:gridCol w:w="816"/>
        <w:gridCol w:w="258"/>
        <w:gridCol w:w="451"/>
        <w:gridCol w:w="246"/>
        <w:gridCol w:w="462"/>
        <w:gridCol w:w="300"/>
        <w:gridCol w:w="287"/>
        <w:gridCol w:w="264"/>
        <w:gridCol w:w="850"/>
        <w:gridCol w:w="695"/>
        <w:gridCol w:w="14"/>
        <w:gridCol w:w="192"/>
        <w:gridCol w:w="659"/>
        <w:gridCol w:w="843"/>
        <w:gridCol w:w="149"/>
        <w:gridCol w:w="652"/>
        <w:gridCol w:w="198"/>
        <w:gridCol w:w="851"/>
      </w:tblGrid>
      <w:tr w14:paraId="271A4A8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843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1C849DED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1-1</w:t>
            </w:r>
          </w:p>
        </w:tc>
        <w:tc>
          <w:tcPr>
            <w:tcW w:w="322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34A01D"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教研室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名称</w:t>
            </w:r>
          </w:p>
        </w:tc>
        <w:tc>
          <w:tcPr>
            <w:tcW w:w="6416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7004D6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 w14:paraId="305B13D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2128E527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322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03F0FC"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教研室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所属专业类</w:t>
            </w:r>
          </w:p>
        </w:tc>
        <w:tc>
          <w:tcPr>
            <w:tcW w:w="6416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25A5FD">
            <w:pPr>
              <w:snapToGrid w:val="0"/>
              <w:spacing w:line="360" w:lineRule="auto"/>
              <w:rPr>
                <w:rFonts w:ascii="华文楷体" w:hAnsi="华文楷体" w:eastAsia="华文楷体" w:cs="仿宋"/>
                <w:sz w:val="22"/>
                <w:szCs w:val="28"/>
              </w:rPr>
            </w:pPr>
            <w:r>
              <w:rPr>
                <w:rFonts w:ascii="华文楷体" w:hAnsi="华文楷体" w:eastAsia="华文楷体" w:cs="仿宋"/>
                <w:sz w:val="22"/>
                <w:szCs w:val="28"/>
              </w:rPr>
              <w:t>（</w:t>
            </w:r>
            <w:r>
              <w:rPr>
                <w:rFonts w:hint="eastAsia" w:ascii="华文楷体" w:hAnsi="华文楷体" w:eastAsia="华文楷体" w:cs="仿宋"/>
                <w:sz w:val="22"/>
                <w:szCs w:val="28"/>
              </w:rPr>
              <w:t>按照教育部本科专业目录(2020年版)填写，</w:t>
            </w:r>
            <w:r>
              <w:rPr>
                <w:rFonts w:ascii="华文楷体" w:hAnsi="华文楷体" w:eastAsia="华文楷体" w:cs="仿宋"/>
                <w:sz w:val="22"/>
                <w:szCs w:val="28"/>
              </w:rPr>
              <w:t>若跨</w:t>
            </w:r>
            <w:r>
              <w:rPr>
                <w:rFonts w:hint="eastAsia" w:ascii="华文楷体" w:hAnsi="华文楷体" w:eastAsia="华文楷体" w:cs="仿宋"/>
                <w:sz w:val="22"/>
                <w:szCs w:val="28"/>
              </w:rPr>
              <w:t>专业</w:t>
            </w:r>
            <w:r>
              <w:rPr>
                <w:rFonts w:ascii="华文楷体" w:hAnsi="华文楷体" w:eastAsia="华文楷体" w:cs="仿宋"/>
                <w:sz w:val="22"/>
                <w:szCs w:val="28"/>
              </w:rPr>
              <w:t>类，可填写两个以上</w:t>
            </w:r>
            <w:r>
              <w:rPr>
                <w:rFonts w:hint="eastAsia" w:ascii="华文楷体" w:hAnsi="华文楷体" w:eastAsia="华文楷体" w:cs="仿宋"/>
                <w:sz w:val="22"/>
                <w:szCs w:val="28"/>
              </w:rPr>
              <w:t>专业类</w:t>
            </w:r>
            <w:r>
              <w:rPr>
                <w:rFonts w:ascii="华文楷体" w:hAnsi="华文楷体" w:eastAsia="华文楷体" w:cs="仿宋"/>
                <w:sz w:val="22"/>
                <w:szCs w:val="28"/>
              </w:rPr>
              <w:t>）</w:t>
            </w:r>
          </w:p>
        </w:tc>
      </w:tr>
      <w:tr w14:paraId="2A8455C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38467724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322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BED5A0"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所属专业类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代码</w:t>
            </w:r>
          </w:p>
        </w:tc>
        <w:tc>
          <w:tcPr>
            <w:tcW w:w="6416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D3784A">
            <w:pPr>
              <w:snapToGrid w:val="0"/>
              <w:spacing w:line="360" w:lineRule="auto"/>
              <w:rPr>
                <w:rFonts w:ascii="华文楷体" w:hAnsi="华文楷体" w:eastAsia="华文楷体" w:cs="仿宋"/>
                <w:sz w:val="22"/>
                <w:szCs w:val="28"/>
              </w:rPr>
            </w:pPr>
            <w:r>
              <w:rPr>
                <w:rFonts w:ascii="华文楷体" w:hAnsi="华文楷体" w:eastAsia="华文楷体" w:cs="仿宋"/>
                <w:sz w:val="22"/>
                <w:szCs w:val="28"/>
              </w:rPr>
              <w:t>（</w:t>
            </w:r>
            <w:r>
              <w:rPr>
                <w:rFonts w:hint="eastAsia" w:ascii="华文楷体" w:hAnsi="华文楷体" w:eastAsia="华文楷体" w:cs="仿宋"/>
                <w:sz w:val="22"/>
                <w:szCs w:val="28"/>
              </w:rPr>
              <w:t>填写4位</w:t>
            </w:r>
            <w:r>
              <w:rPr>
                <w:rFonts w:ascii="华文楷体" w:hAnsi="华文楷体" w:eastAsia="华文楷体" w:cs="仿宋"/>
                <w:sz w:val="22"/>
                <w:szCs w:val="28"/>
              </w:rPr>
              <w:t>专业类代码</w:t>
            </w:r>
            <w:r>
              <w:rPr>
                <w:rFonts w:hint="eastAsia" w:ascii="华文楷体" w:hAnsi="华文楷体" w:eastAsia="华文楷体" w:cs="仿宋"/>
                <w:sz w:val="22"/>
                <w:szCs w:val="28"/>
              </w:rPr>
              <w:t>，</w:t>
            </w:r>
            <w:r>
              <w:rPr>
                <w:rFonts w:ascii="华文楷体" w:hAnsi="华文楷体" w:eastAsia="华文楷体" w:cs="仿宋"/>
                <w:sz w:val="22"/>
                <w:szCs w:val="28"/>
              </w:rPr>
              <w:t>若跨</w:t>
            </w:r>
            <w:r>
              <w:rPr>
                <w:rFonts w:hint="eastAsia" w:ascii="华文楷体" w:hAnsi="华文楷体" w:eastAsia="华文楷体" w:cs="仿宋"/>
                <w:sz w:val="22"/>
                <w:szCs w:val="28"/>
              </w:rPr>
              <w:t>专业</w:t>
            </w:r>
            <w:r>
              <w:rPr>
                <w:rFonts w:ascii="华文楷体" w:hAnsi="华文楷体" w:eastAsia="华文楷体" w:cs="仿宋"/>
                <w:sz w:val="22"/>
                <w:szCs w:val="28"/>
              </w:rPr>
              <w:t>类，</w:t>
            </w:r>
            <w:r>
              <w:rPr>
                <w:rFonts w:hint="eastAsia" w:ascii="华文楷体" w:hAnsi="华文楷体" w:eastAsia="华文楷体" w:cs="仿宋"/>
                <w:sz w:val="22"/>
                <w:szCs w:val="28"/>
              </w:rPr>
              <w:t>可填写</w:t>
            </w:r>
            <w:r>
              <w:rPr>
                <w:rFonts w:ascii="华文楷体" w:hAnsi="华文楷体" w:eastAsia="华文楷体" w:cs="仿宋"/>
                <w:sz w:val="22"/>
                <w:szCs w:val="28"/>
              </w:rPr>
              <w:t>两个以上代码）</w:t>
            </w:r>
          </w:p>
        </w:tc>
      </w:tr>
      <w:tr w14:paraId="3EC77D7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843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0669226F">
            <w:pPr>
              <w:pStyle w:val="7"/>
              <w:spacing w:before="0" w:beforeAutospacing="0" w:after="0" w:afterAutospacing="0"/>
              <w:ind w:firstLine="120" w:firstLineChars="50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1-2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 xml:space="preserve"> </w:t>
            </w:r>
          </w:p>
          <w:p w14:paraId="1955B29F"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教研室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负责人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488FFF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姓名</w:t>
            </w:r>
          </w:p>
        </w:tc>
        <w:tc>
          <w:tcPr>
            <w:tcW w:w="180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64865C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4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8B250A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性别</w:t>
            </w:r>
          </w:p>
        </w:tc>
        <w:tc>
          <w:tcPr>
            <w:tcW w:w="201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D55C15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A95937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年龄</w:t>
            </w:r>
          </w:p>
        </w:tc>
        <w:tc>
          <w:tcPr>
            <w:tcW w:w="18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6F63BA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 w14:paraId="1D8047A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5D14C12F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F269EE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pacing w:val="-16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专业技术职务</w:t>
            </w:r>
          </w:p>
        </w:tc>
        <w:tc>
          <w:tcPr>
            <w:tcW w:w="180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FA141E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4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971BD9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学位</w:t>
            </w:r>
          </w:p>
        </w:tc>
        <w:tc>
          <w:tcPr>
            <w:tcW w:w="201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8570B5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2179C8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手机号码</w:t>
            </w:r>
          </w:p>
        </w:tc>
        <w:tc>
          <w:tcPr>
            <w:tcW w:w="18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196218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 w14:paraId="595591C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cantSplit/>
          <w:trHeight w:val="670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496C971D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C8A92C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邮箱</w:t>
            </w:r>
          </w:p>
        </w:tc>
        <w:tc>
          <w:tcPr>
            <w:tcW w:w="8222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FA76EA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 w14:paraId="24B65DC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8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0595113E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5A6CAE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主要职责</w:t>
            </w:r>
          </w:p>
        </w:tc>
        <w:tc>
          <w:tcPr>
            <w:tcW w:w="8222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6B0699A">
            <w:pPr>
              <w:pStyle w:val="7"/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 w14:paraId="300E131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2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690A3820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2FE6BB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工作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经历</w:t>
            </w:r>
          </w:p>
        </w:tc>
        <w:tc>
          <w:tcPr>
            <w:tcW w:w="8222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CB8526E">
            <w:pPr>
              <w:pStyle w:val="7"/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 w14:paraId="5840AFC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3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C9C5CB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DCDFC3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教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研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主要成果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(限填最具有代表性的5项)</w:t>
            </w:r>
          </w:p>
        </w:tc>
        <w:tc>
          <w:tcPr>
            <w:tcW w:w="8222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47B23CB">
            <w:pPr>
              <w:pStyle w:val="7"/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 w14:paraId="00B4D94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843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76551ECB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1-3</w:t>
            </w:r>
          </w:p>
          <w:p w14:paraId="363F068B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教研室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成员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38BCD0E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BE467A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正高</w:t>
            </w: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729A17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副高</w:t>
            </w:r>
          </w:p>
        </w:tc>
        <w:tc>
          <w:tcPr>
            <w:tcW w:w="7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2A529B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中级</w:t>
            </w:r>
          </w:p>
        </w:tc>
        <w:tc>
          <w:tcPr>
            <w:tcW w:w="85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76CFF1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4F4892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博士</w:t>
            </w: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B19889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8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CDE7DF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学士</w:t>
            </w: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125E3A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8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A5A833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总人数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CF82C5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平均</w:t>
            </w:r>
          </w:p>
          <w:p w14:paraId="7157BB10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年龄</w:t>
            </w:r>
          </w:p>
        </w:tc>
      </w:tr>
      <w:tr w14:paraId="0ACDC7A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79AE8E2C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667F374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8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B0A4422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550BBB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FE4146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42B794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38C9C0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9E5D80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1E307C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17963B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6E85AAD9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0D7D1615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 w14:paraId="6BF0E44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1B904C6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E1D04A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占总人数</w:t>
            </w:r>
          </w:p>
          <w:p w14:paraId="1A148310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比例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40F727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92F133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B4E4F1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7499C4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55A286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8BF6E9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DE01CE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035F56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0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19B95D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C42729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 w14:paraId="0DAC573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10482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574A92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成员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基本情况简表</w:t>
            </w:r>
          </w:p>
        </w:tc>
      </w:tr>
      <w:tr w14:paraId="6EA01B8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711F3D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序号</w:t>
            </w:r>
          </w:p>
        </w:tc>
        <w:tc>
          <w:tcPr>
            <w:tcW w:w="15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4CD0BC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姓名</w:t>
            </w: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71F6EC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年龄</w:t>
            </w:r>
          </w:p>
        </w:tc>
        <w:tc>
          <w:tcPr>
            <w:tcW w:w="145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C14CDE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专业技术</w:t>
            </w:r>
          </w:p>
          <w:p w14:paraId="42F2EFCD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职务</w:t>
            </w:r>
          </w:p>
        </w:tc>
        <w:tc>
          <w:tcPr>
            <w:tcW w:w="209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FF980C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所在</w:t>
            </w:r>
            <w:r>
              <w:rPr>
                <w:rFonts w:ascii="Times New Roman" w:hAnsi="Times New Roman" w:eastAsia="仿宋_GB2312"/>
                <w:color w:val="000000"/>
              </w:rPr>
              <w:t>专业</w:t>
            </w:r>
          </w:p>
        </w:tc>
        <w:tc>
          <w:tcPr>
            <w:tcW w:w="250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3390CF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承担教学/管理任务</w:t>
            </w:r>
          </w:p>
        </w:tc>
        <w:tc>
          <w:tcPr>
            <w:tcW w:w="10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55F5B0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教研室</w:t>
            </w:r>
          </w:p>
          <w:p w14:paraId="5D9ACDF1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分工</w:t>
            </w:r>
          </w:p>
        </w:tc>
      </w:tr>
      <w:tr w14:paraId="33767B3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FB497D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1</w:t>
            </w:r>
          </w:p>
        </w:tc>
        <w:tc>
          <w:tcPr>
            <w:tcW w:w="15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D7002F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31BCC5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5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6D6D97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087889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2A5FBE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258233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 w14:paraId="136E8D2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BEB55C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2</w:t>
            </w:r>
          </w:p>
        </w:tc>
        <w:tc>
          <w:tcPr>
            <w:tcW w:w="15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408AAC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3283CE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5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397D85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9886B1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D50101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D38A40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 w14:paraId="3C685BF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04F234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3</w:t>
            </w:r>
          </w:p>
        </w:tc>
        <w:tc>
          <w:tcPr>
            <w:tcW w:w="15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696F38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317878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5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AE284C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4B1041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F2A705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FBE310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 w14:paraId="5D336EF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7D3519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4</w:t>
            </w:r>
          </w:p>
        </w:tc>
        <w:tc>
          <w:tcPr>
            <w:tcW w:w="15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B730C9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872F4C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5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447AD1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ADB26B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4D4293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437F57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 w14:paraId="19DB99C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DA6AB8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…</w:t>
            </w:r>
          </w:p>
        </w:tc>
        <w:tc>
          <w:tcPr>
            <w:tcW w:w="15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13FCBD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FA3273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5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B8142C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3C15D4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1E1764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CE6325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 w14:paraId="6937F5C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8" w:hRule="atLeast"/>
        </w:trPr>
        <w:tc>
          <w:tcPr>
            <w:tcW w:w="10482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66B5CA6">
            <w:pPr>
              <w:pStyle w:val="7"/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</w:rPr>
              <w:t>1-4</w:t>
            </w:r>
            <w:r>
              <w:rPr>
                <w:rFonts w:hint="eastAsia" w:ascii="Times New Roman" w:hAnsi="Times New Roman" w:eastAsia="仿宋_GB2312"/>
                <w:color w:val="000000"/>
              </w:rPr>
              <w:t xml:space="preserve"> 教研室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发展历程、整体概况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及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运行情况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（从获得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学校立项之日起填写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，请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列明教研室成立以来取得的主要教学成果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，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5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00字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以内）</w:t>
            </w:r>
          </w:p>
        </w:tc>
      </w:tr>
      <w:tr w14:paraId="2C54761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1" w:hRule="atLeast"/>
        </w:trPr>
        <w:tc>
          <w:tcPr>
            <w:tcW w:w="10482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23A78B8">
            <w:pPr>
              <w:pStyle w:val="7"/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</w:rPr>
              <w:t xml:space="preserve">1-5 </w:t>
            </w:r>
            <w:r>
              <w:rPr>
                <w:rFonts w:hint="eastAsia" w:ascii="Times New Roman" w:hAnsi="Times New Roman" w:eastAsia="仿宋_GB2312"/>
                <w:color w:val="000000"/>
              </w:rPr>
              <w:t>教研室</w:t>
            </w:r>
            <w:r>
              <w:rPr>
                <w:rFonts w:ascii="Times New Roman" w:hAnsi="Times New Roman" w:eastAsia="仿宋_GB2312"/>
                <w:color w:val="000000"/>
              </w:rPr>
              <w:t>负责人及成员近</w:t>
            </w:r>
            <w:r>
              <w:rPr>
                <w:rFonts w:hint="eastAsia" w:ascii="Times New Roman" w:hAnsi="Times New Roman" w:eastAsia="仿宋_GB2312"/>
                <w:color w:val="000000"/>
              </w:rPr>
              <w:t>3年为</w:t>
            </w:r>
            <w:r>
              <w:rPr>
                <w:rFonts w:ascii="Times New Roman" w:hAnsi="Times New Roman" w:eastAsia="仿宋_GB2312"/>
                <w:color w:val="000000"/>
              </w:rPr>
              <w:t>本科</w:t>
            </w:r>
            <w:r>
              <w:rPr>
                <w:rFonts w:hint="eastAsia" w:ascii="Times New Roman" w:hAnsi="Times New Roman" w:eastAsia="仿宋_GB2312"/>
                <w:color w:val="000000"/>
              </w:rPr>
              <w:t>生</w:t>
            </w:r>
            <w:r>
              <w:rPr>
                <w:rFonts w:ascii="Times New Roman" w:hAnsi="Times New Roman" w:eastAsia="仿宋_GB2312"/>
                <w:color w:val="000000"/>
              </w:rPr>
              <w:t>授课情况（</w:t>
            </w:r>
            <w:r>
              <w:rPr>
                <w:rFonts w:hint="eastAsia" w:ascii="Times New Roman" w:hAnsi="Times New Roman" w:eastAsia="仿宋_GB2312"/>
                <w:color w:val="000000"/>
              </w:rPr>
              <w:t>自2018年</w:t>
            </w:r>
            <w:r>
              <w:rPr>
                <w:rFonts w:ascii="Times New Roman" w:hAnsi="Times New Roman" w:eastAsia="仿宋_GB2312"/>
                <w:color w:val="000000"/>
              </w:rPr>
              <w:t>秋季学期开始填写</w:t>
            </w:r>
            <w:r>
              <w:rPr>
                <w:rFonts w:hint="eastAsia" w:ascii="Times New Roman" w:hAnsi="Times New Roman" w:eastAsia="仿宋_GB2312"/>
                <w:color w:val="000000"/>
              </w:rPr>
              <w:t>，</w:t>
            </w:r>
            <w:r>
              <w:rPr>
                <w:rFonts w:ascii="Times New Roman" w:hAnsi="Times New Roman" w:eastAsia="仿宋_GB2312"/>
                <w:color w:val="000000"/>
              </w:rPr>
              <w:t>可列表，</w:t>
            </w:r>
            <w:r>
              <w:rPr>
                <w:rFonts w:hint="eastAsia" w:ascii="Times New Roman" w:hAnsi="Times New Roman" w:eastAsia="仿宋_GB2312"/>
                <w:color w:val="000000"/>
              </w:rPr>
              <w:t>请</w:t>
            </w:r>
            <w:r>
              <w:rPr>
                <w:rFonts w:ascii="Times New Roman" w:hAnsi="Times New Roman" w:eastAsia="仿宋_GB2312"/>
                <w:color w:val="000000"/>
              </w:rPr>
              <w:t>写明</w:t>
            </w:r>
            <w:r>
              <w:rPr>
                <w:rFonts w:hint="eastAsia" w:ascii="Times New Roman" w:hAnsi="Times New Roman" w:eastAsia="仿宋_GB2312"/>
                <w:color w:val="000000"/>
              </w:rPr>
              <w:t>讲授人</w:t>
            </w:r>
            <w:r>
              <w:rPr>
                <w:rFonts w:ascii="Times New Roman" w:hAnsi="Times New Roman" w:eastAsia="仿宋_GB2312"/>
                <w:color w:val="000000"/>
              </w:rPr>
              <w:t>姓名、讲授</w:t>
            </w:r>
            <w:r>
              <w:rPr>
                <w:rFonts w:hint="eastAsia" w:ascii="Times New Roman" w:hAnsi="Times New Roman" w:eastAsia="仿宋_GB2312"/>
                <w:color w:val="000000"/>
              </w:rPr>
              <w:t>课程名称</w:t>
            </w:r>
            <w:r>
              <w:rPr>
                <w:rFonts w:ascii="Times New Roman" w:hAnsi="Times New Roman" w:eastAsia="仿宋_GB2312"/>
                <w:color w:val="000000"/>
              </w:rPr>
              <w:t>、</w:t>
            </w:r>
            <w:r>
              <w:rPr>
                <w:rFonts w:hint="eastAsia" w:ascii="Times New Roman" w:hAnsi="Times New Roman" w:eastAsia="仿宋_GB2312"/>
                <w:color w:val="000000"/>
              </w:rPr>
              <w:t>开课时间</w:t>
            </w:r>
            <w:r>
              <w:rPr>
                <w:rFonts w:ascii="Times New Roman" w:hAnsi="Times New Roman" w:eastAsia="仿宋_GB2312"/>
                <w:color w:val="000000"/>
              </w:rPr>
              <w:t>及所讲时数）</w:t>
            </w:r>
          </w:p>
        </w:tc>
      </w:tr>
    </w:tbl>
    <w:p w14:paraId="6D5D2C06">
      <w:pPr>
        <w:widowControl/>
        <w:jc w:val="left"/>
        <w:rPr>
          <w:rFonts w:ascii="黑体" w:eastAsia="黑体"/>
          <w:sz w:val="36"/>
          <w:szCs w:val="36"/>
        </w:rPr>
      </w:pPr>
    </w:p>
    <w:p w14:paraId="13EF8764">
      <w:pPr>
        <w:widowControl/>
        <w:spacing w:before="120" w:beforeLines="50"/>
        <w:jc w:val="left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二</w:t>
      </w:r>
      <w:r>
        <w:rPr>
          <w:rFonts w:ascii="黑体" w:hAnsi="黑体" w:eastAsia="黑体"/>
          <w:sz w:val="36"/>
          <w:szCs w:val="36"/>
        </w:rPr>
        <w:t>、建设载体</w:t>
      </w:r>
    </w:p>
    <w:tbl>
      <w:tblPr>
        <w:tblStyle w:val="9"/>
        <w:tblW w:w="10490" w:type="dxa"/>
        <w:tblInd w:w="-10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2977"/>
        <w:gridCol w:w="1697"/>
        <w:gridCol w:w="2839"/>
      </w:tblGrid>
      <w:tr w14:paraId="26137F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2977" w:type="dxa"/>
            <w:vAlign w:val="center"/>
          </w:tcPr>
          <w:p w14:paraId="7F55FD01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课程名称</w:t>
            </w:r>
          </w:p>
        </w:tc>
        <w:tc>
          <w:tcPr>
            <w:tcW w:w="2977" w:type="dxa"/>
            <w:vAlign w:val="center"/>
          </w:tcPr>
          <w:p w14:paraId="3481D05C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97" w:type="dxa"/>
            <w:vAlign w:val="center"/>
          </w:tcPr>
          <w:p w14:paraId="77FF3314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授课对象</w:t>
            </w:r>
          </w:p>
        </w:tc>
        <w:tc>
          <w:tcPr>
            <w:tcW w:w="2839" w:type="dxa"/>
            <w:vAlign w:val="center"/>
          </w:tcPr>
          <w:p w14:paraId="22914D5C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67D47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2977" w:type="dxa"/>
            <w:vAlign w:val="center"/>
          </w:tcPr>
          <w:p w14:paraId="0DA2AF02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    分</w:t>
            </w:r>
          </w:p>
        </w:tc>
        <w:tc>
          <w:tcPr>
            <w:tcW w:w="2977" w:type="dxa"/>
            <w:vAlign w:val="center"/>
          </w:tcPr>
          <w:p w14:paraId="5266D76B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97" w:type="dxa"/>
            <w:vAlign w:val="center"/>
          </w:tcPr>
          <w:p w14:paraId="2755DF0B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核心教材</w:t>
            </w:r>
          </w:p>
        </w:tc>
        <w:tc>
          <w:tcPr>
            <w:tcW w:w="2839" w:type="dxa"/>
            <w:vAlign w:val="center"/>
          </w:tcPr>
          <w:p w14:paraId="6FEDD8DF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3121C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</w:trPr>
        <w:tc>
          <w:tcPr>
            <w:tcW w:w="2977" w:type="dxa"/>
            <w:vMerge w:val="restart"/>
            <w:vAlign w:val="center"/>
          </w:tcPr>
          <w:p w14:paraId="5B7F055A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课程类型</w:t>
            </w:r>
          </w:p>
        </w:tc>
        <w:tc>
          <w:tcPr>
            <w:tcW w:w="7513" w:type="dxa"/>
            <w:gridSpan w:val="3"/>
            <w:vAlign w:val="center"/>
          </w:tcPr>
          <w:p w14:paraId="68313DAB"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□思想政治理论课</w:t>
            </w:r>
            <w:r>
              <w:rPr>
                <w:rFonts w:hint="eastAsia" w:ascii="宋体" w:hAnsi="宋体" w:cs="仿宋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公共基础课</w:t>
            </w:r>
            <w:r>
              <w:rPr>
                <w:rFonts w:hint="eastAsia" w:ascii="宋体" w:hAnsi="宋体" w:cs="仿宋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专业基础课</w:t>
            </w:r>
          </w:p>
          <w:p w14:paraId="1A78BCA1"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□专业课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    </w:t>
            </w:r>
            <w:r>
              <w:rPr>
                <w:rFonts w:hint="eastAsia" w:ascii="宋体" w:hAnsi="宋体" w:cs="仿宋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通识课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□其他</w:t>
            </w:r>
          </w:p>
        </w:tc>
      </w:tr>
      <w:tr w14:paraId="4E439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2977" w:type="dxa"/>
            <w:vMerge w:val="continue"/>
            <w:vAlign w:val="center"/>
          </w:tcPr>
          <w:p w14:paraId="70E7947B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13" w:type="dxa"/>
            <w:gridSpan w:val="3"/>
            <w:vAlign w:val="center"/>
          </w:tcPr>
          <w:p w14:paraId="1C243339"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□理论课程 □实验课程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□社会实践课程 </w:t>
            </w:r>
            <w:r>
              <w:rPr>
                <w:rFonts w:hint="eastAsia" w:ascii="宋体" w:hAnsi="宋体" w:cs="仿宋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其他</w:t>
            </w:r>
          </w:p>
        </w:tc>
      </w:tr>
      <w:tr w14:paraId="60609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9" w:hRule="atLeast"/>
        </w:trPr>
        <w:tc>
          <w:tcPr>
            <w:tcW w:w="2977" w:type="dxa"/>
            <w:vAlign w:val="center"/>
          </w:tcPr>
          <w:p w14:paraId="28E16051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课程简介</w:t>
            </w:r>
          </w:p>
        </w:tc>
        <w:tc>
          <w:tcPr>
            <w:tcW w:w="7513" w:type="dxa"/>
            <w:gridSpan w:val="3"/>
            <w:vAlign w:val="center"/>
          </w:tcPr>
          <w:p w14:paraId="1D7703BE"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 w14:paraId="799D1EC6">
      <w:pPr>
        <w:widowControl/>
        <w:spacing w:before="120" w:beforeLines="50"/>
        <w:jc w:val="left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三</w:t>
      </w:r>
      <w:r>
        <w:rPr>
          <w:rFonts w:ascii="黑体" w:hAnsi="黑体" w:eastAsia="黑体"/>
          <w:sz w:val="36"/>
          <w:szCs w:val="36"/>
        </w:rPr>
        <w:t>、建设基础</w:t>
      </w:r>
    </w:p>
    <w:tbl>
      <w:tblPr>
        <w:tblStyle w:val="8"/>
        <w:tblpPr w:leftFromText="180" w:rightFromText="180" w:vertAnchor="text" w:horzAnchor="margin" w:tblpXSpec="center" w:tblpY="382"/>
        <w:tblW w:w="1034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2561"/>
        <w:gridCol w:w="2294"/>
        <w:gridCol w:w="1842"/>
        <w:gridCol w:w="1843"/>
      </w:tblGrid>
      <w:tr w14:paraId="4B1B264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80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65CF4F0E"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3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-1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环境条件</w:t>
            </w:r>
          </w:p>
        </w:tc>
        <w:tc>
          <w:tcPr>
            <w:tcW w:w="2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FF6DC7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是否有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固定办公场所</w:t>
            </w:r>
          </w:p>
        </w:tc>
        <w:tc>
          <w:tcPr>
            <w:tcW w:w="22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E070FD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/>
                <w:color w:val="000000"/>
                <w:spacing w:val="-12"/>
              </w:rPr>
              <w:t>固定</w:t>
            </w:r>
            <w:r>
              <w:rPr>
                <w:rFonts w:ascii="Times New Roman" w:hAnsi="Times New Roman" w:eastAsia="仿宋_GB2312"/>
                <w:color w:val="000000"/>
                <w:spacing w:val="-12"/>
              </w:rPr>
              <w:t>办公场所面积（</w:t>
            </w:r>
            <w:r>
              <w:rPr>
                <w:rFonts w:hint="eastAsia" w:ascii="Batang" w:hAnsi="Batang" w:eastAsia="Batang" w:cs="Batang"/>
                <w:color w:val="000000"/>
                <w:spacing w:val="-12"/>
              </w:rPr>
              <w:t>㎡</w:t>
            </w:r>
            <w:r>
              <w:rPr>
                <w:rFonts w:ascii="Times New Roman" w:hAnsi="Times New Roman" w:eastAsia="仿宋_GB2312"/>
                <w:color w:val="000000"/>
                <w:spacing w:val="-12"/>
              </w:rPr>
              <w:t>）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BAE54D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/>
                <w:color w:val="000000"/>
                <w:spacing w:val="-12"/>
              </w:rPr>
              <w:t>主要办公设备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1A62C5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办公设备总值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（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万元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）</w:t>
            </w:r>
          </w:p>
        </w:tc>
      </w:tr>
      <w:tr w14:paraId="183F7CD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80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59F06E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7EA61C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2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49E244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7C2DA5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2420FB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</w:p>
        </w:tc>
      </w:tr>
      <w:tr w14:paraId="4729975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0" w:hRule="atLeast"/>
        </w:trPr>
        <w:tc>
          <w:tcPr>
            <w:tcW w:w="1034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DD949B9"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hd w:val="pct10" w:color="auto" w:fill="FFFFFF"/>
              </w:rPr>
            </w:pPr>
            <w:r>
              <w:rPr>
                <w:rFonts w:ascii="Times New Roman" w:hAnsi="Times New Roman" w:eastAsia="仿宋_GB2312"/>
                <w:color w:val="000000"/>
              </w:rPr>
              <w:t>3</w:t>
            </w:r>
            <w:r>
              <w:rPr>
                <w:rFonts w:hint="eastAsia" w:ascii="Times New Roman" w:hAnsi="Times New Roman" w:eastAsia="仿宋_GB2312"/>
                <w:color w:val="000000"/>
              </w:rPr>
              <w:t>-2教研室成立以来</w:t>
            </w:r>
            <w:r>
              <w:rPr>
                <w:rFonts w:ascii="Times New Roman" w:hAnsi="Times New Roman" w:eastAsia="仿宋_GB2312"/>
                <w:color w:val="000000"/>
              </w:rPr>
              <w:t>制定的主要管理和运行制度</w:t>
            </w:r>
            <w:r>
              <w:rPr>
                <w:rFonts w:hint="eastAsia" w:ascii="Times New Roman" w:hAnsi="Times New Roman" w:eastAsia="仿宋_GB2312"/>
                <w:color w:val="000000"/>
              </w:rPr>
              <w:t>（分条</w:t>
            </w:r>
            <w:r>
              <w:rPr>
                <w:rFonts w:ascii="Times New Roman" w:hAnsi="Times New Roman" w:eastAsia="仿宋_GB2312"/>
                <w:color w:val="000000"/>
              </w:rPr>
              <w:t>列举，具体制度可另附）</w:t>
            </w:r>
          </w:p>
        </w:tc>
      </w:tr>
      <w:tr w14:paraId="3702255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1" w:hRule="atLeast"/>
        </w:trPr>
        <w:tc>
          <w:tcPr>
            <w:tcW w:w="1034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AB25D46"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3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-3教研室成立以来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开展的教学和教研活动（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可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列表说明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活动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开展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的时间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、主题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、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教研室成员参与情况）</w:t>
            </w:r>
          </w:p>
        </w:tc>
      </w:tr>
      <w:tr w14:paraId="03007E4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1" w:hRule="atLeast"/>
        </w:trPr>
        <w:tc>
          <w:tcPr>
            <w:tcW w:w="1034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E1796BB"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/>
                <w:color w:val="000000"/>
              </w:rPr>
              <w:t xml:space="preserve">3-4 </w:t>
            </w:r>
            <w:r>
              <w:rPr>
                <w:rFonts w:hint="eastAsia" w:ascii="Times New Roman" w:hAnsi="Times New Roman" w:eastAsia="仿宋_GB2312"/>
                <w:color w:val="000000"/>
              </w:rPr>
              <w:t>教研室</w:t>
            </w:r>
            <w:r>
              <w:rPr>
                <w:rFonts w:ascii="Times New Roman" w:hAnsi="Times New Roman" w:eastAsia="仿宋_GB2312"/>
                <w:color w:val="000000"/>
              </w:rPr>
              <w:t>培养教学梯队的主要举措和成效</w:t>
            </w:r>
            <w:r>
              <w:rPr>
                <w:rFonts w:hint="eastAsia" w:ascii="Times New Roman" w:hAnsi="Times New Roman" w:eastAsia="仿宋_GB2312"/>
                <w:color w:val="000000"/>
              </w:rPr>
              <w:t>（</w:t>
            </w:r>
            <w:r>
              <w:rPr>
                <w:rFonts w:ascii="Times New Roman" w:hAnsi="Times New Roman" w:eastAsia="仿宋_GB2312"/>
                <w:color w:val="000000"/>
              </w:rPr>
              <w:t>5</w:t>
            </w:r>
            <w:r>
              <w:rPr>
                <w:rFonts w:hint="eastAsia" w:ascii="Times New Roman" w:hAnsi="Times New Roman" w:eastAsia="仿宋_GB2312"/>
                <w:color w:val="000000"/>
              </w:rPr>
              <w:t>00字</w:t>
            </w:r>
            <w:r>
              <w:rPr>
                <w:rFonts w:ascii="Times New Roman" w:hAnsi="Times New Roman" w:eastAsia="仿宋_GB2312"/>
                <w:color w:val="000000"/>
              </w:rPr>
              <w:t>以内）</w:t>
            </w:r>
          </w:p>
        </w:tc>
      </w:tr>
      <w:tr w14:paraId="4E892BC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1" w:hRule="atLeast"/>
        </w:trPr>
        <w:tc>
          <w:tcPr>
            <w:tcW w:w="1034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F5ED499"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3-5 支持</w:t>
            </w:r>
            <w:r>
              <w:rPr>
                <w:rFonts w:ascii="Times New Roman" w:hAnsi="Times New Roman" w:eastAsia="仿宋_GB2312"/>
                <w:color w:val="000000"/>
              </w:rPr>
              <w:t>与保障（</w:t>
            </w:r>
            <w:r>
              <w:rPr>
                <w:rFonts w:hint="eastAsia" w:ascii="Times New Roman" w:hAnsi="Times New Roman" w:eastAsia="仿宋_GB2312"/>
                <w:color w:val="000000"/>
              </w:rPr>
              <w:t>学校</w:t>
            </w:r>
            <w:r>
              <w:rPr>
                <w:rFonts w:ascii="Times New Roman" w:hAnsi="Times New Roman" w:eastAsia="仿宋_GB2312"/>
                <w:color w:val="000000"/>
              </w:rPr>
              <w:t>在政策、制度、资金、信息化等方面给予教研室的支持和保障措施，5</w:t>
            </w:r>
            <w:r>
              <w:rPr>
                <w:rFonts w:hint="eastAsia" w:ascii="Times New Roman" w:hAnsi="Times New Roman" w:eastAsia="仿宋_GB2312"/>
                <w:color w:val="000000"/>
              </w:rPr>
              <w:t>00字</w:t>
            </w:r>
            <w:r>
              <w:rPr>
                <w:rFonts w:ascii="Times New Roman" w:hAnsi="Times New Roman" w:eastAsia="仿宋_GB2312"/>
                <w:color w:val="000000"/>
              </w:rPr>
              <w:t>以内）</w:t>
            </w:r>
          </w:p>
        </w:tc>
      </w:tr>
    </w:tbl>
    <w:p w14:paraId="7C199B10">
      <w:pPr>
        <w:rPr>
          <w:rFonts w:ascii="黑体" w:eastAsia="黑体"/>
          <w:sz w:val="36"/>
          <w:szCs w:val="36"/>
        </w:rPr>
      </w:pPr>
    </w:p>
    <w:p w14:paraId="741C8621">
      <w:pPr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四、</w:t>
      </w:r>
      <w:r>
        <w:rPr>
          <w:rFonts w:ascii="黑体" w:eastAsia="黑体"/>
          <w:sz w:val="36"/>
          <w:szCs w:val="36"/>
        </w:rPr>
        <w:t>建设方案</w:t>
      </w:r>
    </w:p>
    <w:tbl>
      <w:tblPr>
        <w:tblStyle w:val="8"/>
        <w:tblpPr w:leftFromText="180" w:rightFromText="180" w:vertAnchor="text" w:horzAnchor="margin" w:tblpXSpec="center" w:tblpY="382"/>
        <w:tblW w:w="1034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40"/>
      </w:tblGrid>
      <w:tr w14:paraId="68E4CB8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2" w:hRule="atLeast"/>
        </w:trPr>
        <w:tc>
          <w:tcPr>
            <w:tcW w:w="10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9C04656"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hd w:val="pct10" w:color="auto" w:fill="FFFFFF"/>
              </w:rPr>
            </w:pPr>
            <w:r>
              <w:rPr>
                <w:rFonts w:ascii="Times New Roman" w:hAnsi="Times New Roman" w:eastAsia="仿宋_GB2312"/>
                <w:color w:val="000000"/>
              </w:rPr>
              <w:t>4-1</w:t>
            </w:r>
            <w:r>
              <w:rPr>
                <w:rFonts w:hint="eastAsia" w:ascii="Times New Roman" w:hAnsi="Times New Roman" w:eastAsia="仿宋_GB2312"/>
                <w:color w:val="000000"/>
              </w:rPr>
              <w:t>教研室建设</w:t>
            </w:r>
            <w:r>
              <w:rPr>
                <w:rFonts w:ascii="Times New Roman" w:hAnsi="Times New Roman" w:eastAsia="仿宋_GB2312"/>
                <w:color w:val="000000"/>
              </w:rPr>
              <w:t>定位及主要目标</w:t>
            </w:r>
            <w:r>
              <w:rPr>
                <w:rFonts w:hint="eastAsia" w:ascii="Times New Roman" w:hAnsi="Times New Roman" w:eastAsia="仿宋_GB2312"/>
                <w:color w:val="000000"/>
              </w:rPr>
              <w:t>（分条</w:t>
            </w:r>
            <w:r>
              <w:rPr>
                <w:rFonts w:ascii="Times New Roman" w:hAnsi="Times New Roman" w:eastAsia="仿宋_GB2312"/>
                <w:color w:val="000000"/>
              </w:rPr>
              <w:t>列举</w:t>
            </w:r>
            <w:r>
              <w:rPr>
                <w:rFonts w:hint="eastAsia" w:ascii="Times New Roman" w:hAnsi="Times New Roman" w:eastAsia="仿宋_GB2312"/>
                <w:color w:val="000000"/>
              </w:rPr>
              <w:t>，</w:t>
            </w:r>
            <w:r>
              <w:rPr>
                <w:rFonts w:ascii="Times New Roman" w:hAnsi="Times New Roman" w:eastAsia="仿宋_GB2312"/>
                <w:color w:val="000000"/>
              </w:rPr>
              <w:t>3</w:t>
            </w:r>
            <w:r>
              <w:rPr>
                <w:rFonts w:hint="eastAsia" w:ascii="Times New Roman" w:hAnsi="Times New Roman" w:eastAsia="仿宋_GB2312"/>
                <w:color w:val="000000"/>
              </w:rPr>
              <w:t>00字</w:t>
            </w:r>
            <w:r>
              <w:rPr>
                <w:rFonts w:ascii="Times New Roman" w:hAnsi="Times New Roman" w:eastAsia="仿宋_GB2312"/>
                <w:color w:val="000000"/>
              </w:rPr>
              <w:t>以内）</w:t>
            </w:r>
          </w:p>
        </w:tc>
      </w:tr>
      <w:tr w14:paraId="7C9094A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1" w:hRule="atLeast"/>
        </w:trPr>
        <w:tc>
          <w:tcPr>
            <w:tcW w:w="10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FFD4B42"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 xml:space="preserve">4-2 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主要建设内容及建设进度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安排</w:t>
            </w:r>
            <w:r>
              <w:rPr>
                <w:rFonts w:hint="eastAsia" w:ascii="Times New Roman" w:hAnsi="Times New Roman" w:eastAsia="仿宋_GB2312"/>
              </w:rPr>
              <w:t>（</w:t>
            </w:r>
            <w:r>
              <w:rPr>
                <w:rFonts w:ascii="Times New Roman" w:hAnsi="Times New Roman" w:eastAsia="仿宋_GB2312"/>
              </w:rPr>
              <w:t>按年度分解</w:t>
            </w:r>
            <w:r>
              <w:rPr>
                <w:rFonts w:hint="eastAsia" w:ascii="Times New Roman" w:hAnsi="Times New Roman" w:eastAsia="仿宋_GB2312"/>
              </w:rPr>
              <w:t>建设</w:t>
            </w:r>
            <w:r>
              <w:rPr>
                <w:rFonts w:ascii="Times New Roman" w:hAnsi="Times New Roman" w:eastAsia="仿宋_GB2312"/>
              </w:rPr>
              <w:t>任务</w:t>
            </w:r>
            <w:r>
              <w:rPr>
                <w:rFonts w:hint="eastAsia" w:ascii="Times New Roman" w:hAnsi="Times New Roman" w:eastAsia="仿宋_GB2312"/>
              </w:rPr>
              <w:t>，阐明</w:t>
            </w:r>
            <w:r>
              <w:rPr>
                <w:rFonts w:ascii="Times New Roman" w:hAnsi="Times New Roman" w:eastAsia="仿宋_GB2312"/>
              </w:rPr>
              <w:t>建设重点内容，并说明建设</w:t>
            </w:r>
            <w:r>
              <w:rPr>
                <w:rFonts w:hint="eastAsia" w:ascii="Times New Roman" w:hAnsi="Times New Roman" w:eastAsia="仿宋_GB2312"/>
              </w:rPr>
              <w:t>具体</w:t>
            </w:r>
            <w:r>
              <w:rPr>
                <w:rFonts w:ascii="Times New Roman" w:hAnsi="Times New Roman" w:eastAsia="仿宋_GB2312"/>
              </w:rPr>
              <w:t>路径方法</w:t>
            </w:r>
            <w:r>
              <w:rPr>
                <w:rFonts w:hint="eastAsia" w:ascii="Times New Roman" w:hAnsi="Times New Roman" w:eastAsia="仿宋_GB2312"/>
              </w:rPr>
              <w:t>，</w:t>
            </w:r>
            <w:r>
              <w:rPr>
                <w:rFonts w:ascii="Times New Roman" w:hAnsi="Times New Roman" w:eastAsia="仿宋_GB2312"/>
              </w:rPr>
              <w:t>8</w:t>
            </w:r>
            <w:r>
              <w:rPr>
                <w:rFonts w:hint="eastAsia" w:ascii="Times New Roman" w:hAnsi="Times New Roman" w:eastAsia="仿宋_GB2312"/>
              </w:rPr>
              <w:t>00字</w:t>
            </w:r>
            <w:r>
              <w:rPr>
                <w:rFonts w:ascii="Times New Roman" w:hAnsi="Times New Roman" w:eastAsia="仿宋_GB2312"/>
              </w:rPr>
              <w:t>以内</w:t>
            </w:r>
            <w:r>
              <w:rPr>
                <w:rFonts w:hint="eastAsia" w:ascii="Times New Roman" w:hAnsi="Times New Roman" w:eastAsia="仿宋_GB2312"/>
              </w:rPr>
              <w:t>）</w:t>
            </w:r>
          </w:p>
          <w:p w14:paraId="481BF8C4"/>
          <w:p w14:paraId="0EED3148"/>
          <w:p w14:paraId="5CB7DCD9"/>
          <w:p w14:paraId="28445D65"/>
          <w:p w14:paraId="55759D39">
            <w:pPr>
              <w:tabs>
                <w:tab w:val="left" w:pos="1980"/>
              </w:tabs>
            </w:pPr>
            <w:r>
              <w:tab/>
            </w:r>
          </w:p>
        </w:tc>
      </w:tr>
      <w:tr w14:paraId="4D0B3F0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1" w:hRule="atLeast"/>
        </w:trPr>
        <w:tc>
          <w:tcPr>
            <w:tcW w:w="10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2CD8EAB"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4-3 教研室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的主要特色和创新点（3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00字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以内）</w:t>
            </w:r>
          </w:p>
        </w:tc>
      </w:tr>
      <w:tr w14:paraId="7F3FBF9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1" w:hRule="atLeast"/>
        </w:trPr>
        <w:tc>
          <w:tcPr>
            <w:tcW w:w="10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1E9CEB4"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/>
                <w:color w:val="000000"/>
              </w:rPr>
              <w:t>4-4</w:t>
            </w:r>
            <w:r>
              <w:rPr>
                <w:rFonts w:hint="eastAsia" w:ascii="Times New Roman" w:hAnsi="Times New Roman" w:eastAsia="仿宋_GB2312"/>
                <w:color w:val="000000"/>
              </w:rPr>
              <w:t xml:space="preserve"> 预期</w:t>
            </w:r>
            <w:r>
              <w:rPr>
                <w:rFonts w:ascii="Times New Roman" w:hAnsi="Times New Roman" w:eastAsia="仿宋_GB2312"/>
                <w:color w:val="000000"/>
              </w:rPr>
              <w:t>建设成效及成果</w:t>
            </w:r>
            <w:r>
              <w:rPr>
                <w:rFonts w:hint="eastAsia" w:ascii="Times New Roman" w:hAnsi="Times New Roman" w:eastAsia="仿宋_GB2312"/>
                <w:color w:val="000000"/>
              </w:rPr>
              <w:t>推广计划（说明</w:t>
            </w:r>
            <w:r>
              <w:rPr>
                <w:rFonts w:ascii="Times New Roman" w:hAnsi="Times New Roman" w:eastAsia="仿宋_GB2312"/>
                <w:color w:val="000000"/>
              </w:rPr>
              <w:t>教研室建设预期成效，并</w:t>
            </w:r>
            <w:r>
              <w:rPr>
                <w:rFonts w:hint="eastAsia" w:ascii="Times New Roman" w:hAnsi="Times New Roman" w:eastAsia="仿宋_GB2312"/>
                <w:color w:val="000000"/>
              </w:rPr>
              <w:t>按照校内应用和校外推广两个层次叙述, 包括采取何种手段、途径，面向哪些对象或学校进行共享推广以及预计起到何种作用，</w:t>
            </w:r>
            <w:r>
              <w:rPr>
                <w:rFonts w:ascii="Times New Roman" w:hAnsi="Times New Roman" w:eastAsia="仿宋_GB2312"/>
                <w:color w:val="000000"/>
              </w:rPr>
              <w:t>500</w:t>
            </w:r>
            <w:r>
              <w:rPr>
                <w:rFonts w:hint="eastAsia" w:ascii="Times New Roman" w:hAnsi="Times New Roman" w:eastAsia="仿宋_GB2312"/>
                <w:color w:val="000000"/>
              </w:rPr>
              <w:t>字</w:t>
            </w:r>
            <w:r>
              <w:rPr>
                <w:rFonts w:ascii="Times New Roman" w:hAnsi="Times New Roman" w:eastAsia="仿宋_GB2312"/>
                <w:color w:val="000000"/>
              </w:rPr>
              <w:t>以内</w:t>
            </w:r>
            <w:r>
              <w:rPr>
                <w:rFonts w:hint="eastAsia" w:ascii="Times New Roman" w:hAnsi="Times New Roman" w:eastAsia="仿宋_GB2312"/>
                <w:color w:val="000000"/>
              </w:rPr>
              <w:t>）</w:t>
            </w:r>
          </w:p>
        </w:tc>
      </w:tr>
    </w:tbl>
    <w:p w14:paraId="52A1ABAE">
      <w:pPr>
        <w:rPr>
          <w:rFonts w:ascii="仿宋" w:hAnsi="仿宋" w:eastAsia="仿宋"/>
          <w:sz w:val="28"/>
          <w:szCs w:val="28"/>
        </w:rPr>
      </w:pPr>
    </w:p>
    <w:p w14:paraId="7E9D4797">
      <w:pPr>
        <w:ind w:left="-567" w:leftChars="-270" w:firstLine="480" w:firstLineChars="150"/>
        <w:rPr>
          <w:rFonts w:ascii="黑体" w:hAnsi="黑体" w:eastAsia="黑体"/>
          <w:sz w:val="32"/>
          <w:szCs w:val="18"/>
        </w:rPr>
      </w:pPr>
    </w:p>
    <w:p w14:paraId="33DE3D29">
      <w:pPr>
        <w:ind w:left="-567" w:leftChars="-270" w:firstLine="480" w:firstLineChars="150"/>
        <w:rPr>
          <w:rFonts w:ascii="楷体_GB2312" w:hAnsi="黑体" w:eastAsia="楷体_GB2312"/>
          <w:sz w:val="24"/>
          <w:szCs w:val="22"/>
        </w:rPr>
      </w:pPr>
      <w:r>
        <w:rPr>
          <w:rFonts w:hint="eastAsia" w:ascii="黑体" w:hAnsi="黑体" w:eastAsia="黑体"/>
          <w:sz w:val="32"/>
          <w:szCs w:val="18"/>
        </w:rPr>
        <w:t>五、建设经费预算</w:t>
      </w:r>
    </w:p>
    <w:tbl>
      <w:tblPr>
        <w:tblStyle w:val="8"/>
        <w:tblW w:w="102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61"/>
        <w:gridCol w:w="3154"/>
        <w:gridCol w:w="3386"/>
      </w:tblGrid>
      <w:tr w14:paraId="0AD88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D78CFA"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预算经费总额</w:t>
            </w:r>
          </w:p>
        </w:tc>
        <w:tc>
          <w:tcPr>
            <w:tcW w:w="6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907B7"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（万元）</w:t>
            </w:r>
          </w:p>
        </w:tc>
      </w:tr>
      <w:tr w14:paraId="0DEE1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6E52A"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科目名称</w:t>
            </w:r>
          </w:p>
        </w:tc>
        <w:tc>
          <w:tcPr>
            <w:tcW w:w="3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E380C"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预算额</w:t>
            </w:r>
          </w:p>
        </w:tc>
        <w:tc>
          <w:tcPr>
            <w:tcW w:w="3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84B59"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项目支出用途</w:t>
            </w:r>
          </w:p>
        </w:tc>
      </w:tr>
      <w:tr w14:paraId="5BACC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5A1BE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0F6CFB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8EA97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</w:tr>
      <w:tr w14:paraId="1DD0F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327FE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5BBBE6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FEE4A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</w:tr>
      <w:tr w14:paraId="1F9D2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1F2E5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FD1C27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890939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</w:tr>
      <w:tr w14:paraId="36AAD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9FEBE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38C608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42452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</w:tr>
    </w:tbl>
    <w:p w14:paraId="59D4CB9D">
      <w:pPr>
        <w:rPr>
          <w:rFonts w:ascii="黑体" w:hAnsi="黑体" w:eastAsia="黑体"/>
          <w:sz w:val="32"/>
          <w:szCs w:val="18"/>
        </w:rPr>
      </w:pPr>
    </w:p>
    <w:p w14:paraId="12C2D384">
      <w:pPr>
        <w:rPr>
          <w:rFonts w:ascii="黑体" w:hAnsi="黑体" w:eastAsia="黑体"/>
          <w:sz w:val="32"/>
          <w:szCs w:val="18"/>
        </w:rPr>
      </w:pPr>
      <w:r>
        <w:rPr>
          <w:rFonts w:hint="eastAsia" w:ascii="黑体" w:hAnsi="黑体" w:eastAsia="黑体"/>
          <w:sz w:val="32"/>
          <w:szCs w:val="18"/>
        </w:rPr>
        <w:t>六、</w:t>
      </w:r>
      <w:r>
        <w:rPr>
          <w:rFonts w:hint="eastAsia" w:ascii="黑体" w:hAnsi="黑体" w:eastAsia="黑体"/>
          <w:sz w:val="32"/>
          <w:szCs w:val="18"/>
          <w:lang w:val="en-US" w:eastAsia="zh-CN"/>
        </w:rPr>
        <w:t>单位</w:t>
      </w:r>
      <w:r>
        <w:rPr>
          <w:rFonts w:ascii="黑体" w:hAnsi="黑体" w:eastAsia="黑体"/>
          <w:sz w:val="32"/>
          <w:szCs w:val="18"/>
        </w:rPr>
        <w:t>意见</w:t>
      </w:r>
    </w:p>
    <w:tbl>
      <w:tblPr>
        <w:tblStyle w:val="8"/>
        <w:tblW w:w="102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1"/>
      </w:tblGrid>
      <w:tr w14:paraId="597EE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8" w:hRule="atLeast"/>
          <w:jc w:val="center"/>
        </w:trPr>
        <w:tc>
          <w:tcPr>
            <w:tcW w:w="10201" w:type="dxa"/>
          </w:tcPr>
          <w:p w14:paraId="17484C7D">
            <w:pPr>
              <w:pStyle w:val="7"/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</w:rPr>
              <w:t xml:space="preserve"> </w:t>
            </w:r>
          </w:p>
          <w:p w14:paraId="4B5A8C88">
            <w:pPr>
              <w:pStyle w:val="7"/>
              <w:spacing w:line="360" w:lineRule="auto"/>
              <w:ind w:firstLine="560" w:firstLineChars="200"/>
              <w:rPr>
                <w:rFonts w:ascii="仿宋_GB2312" w:hAnsi="仿宋_GB2312" w:eastAsia="仿宋_GB2312" w:cs="仿宋_GB2312"/>
                <w:sz w:val="28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lang w:val="en-US" w:eastAsia="zh-CN"/>
              </w:rPr>
              <w:t>项目承担单位同意推荐该项目立项，并监督项目按照学校相关管理规定完成预期目标，</w:t>
            </w:r>
            <w:r>
              <w:rPr>
                <w:rFonts w:ascii="黑体" w:hAnsi="黑体" w:eastAsia="黑体"/>
                <w:color w:val="000000"/>
                <w:sz w:val="28"/>
              </w:rPr>
              <w:t>给予</w:t>
            </w:r>
            <w:r>
              <w:rPr>
                <w:rFonts w:hint="eastAsia" w:ascii="黑体" w:hAnsi="黑体" w:eastAsia="黑体"/>
                <w:color w:val="000000"/>
                <w:sz w:val="28"/>
                <w:lang w:val="en-US" w:eastAsia="zh-CN"/>
              </w:rPr>
              <w:t>项目</w:t>
            </w:r>
            <w:r>
              <w:rPr>
                <w:rFonts w:hint="eastAsia" w:ascii="黑体" w:hAnsi="黑体" w:eastAsia="黑体"/>
                <w:color w:val="000000"/>
                <w:sz w:val="28"/>
              </w:rPr>
              <w:t>建设</w:t>
            </w:r>
            <w:r>
              <w:rPr>
                <w:rFonts w:ascii="黑体" w:hAnsi="黑体" w:eastAsia="黑体"/>
                <w:color w:val="000000"/>
                <w:sz w:val="28"/>
              </w:rPr>
              <w:t>和稳定运行所需</w:t>
            </w:r>
            <w:r>
              <w:rPr>
                <w:rFonts w:hint="eastAsia" w:ascii="黑体" w:hAnsi="黑体" w:eastAsia="黑体"/>
                <w:color w:val="000000"/>
                <w:sz w:val="28"/>
              </w:rPr>
              <w:t>的</w:t>
            </w:r>
            <w:r>
              <w:rPr>
                <w:rFonts w:ascii="黑体" w:hAnsi="黑体" w:eastAsia="黑体"/>
                <w:color w:val="000000"/>
                <w:sz w:val="28"/>
              </w:rPr>
              <w:t>条件</w:t>
            </w:r>
            <w:r>
              <w:rPr>
                <w:rFonts w:hint="eastAsia" w:ascii="黑体" w:hAnsi="黑体" w:eastAsia="黑体"/>
                <w:color w:val="000000"/>
                <w:sz w:val="28"/>
              </w:rPr>
              <w:t>，</w:t>
            </w:r>
            <w:r>
              <w:rPr>
                <w:rFonts w:ascii="黑体" w:hAnsi="黑体" w:eastAsia="黑体"/>
                <w:color w:val="000000"/>
                <w:sz w:val="28"/>
              </w:rPr>
              <w:t>保障项目顺利实施。</w:t>
            </w:r>
          </w:p>
          <w:p w14:paraId="03D53FA3">
            <w:pPr>
              <w:pStyle w:val="7"/>
              <w:spacing w:line="300" w:lineRule="exact"/>
              <w:jc w:val="both"/>
              <w:rPr>
                <w:rFonts w:ascii="仿宋_GB2312" w:hAnsi="仿宋_GB2312" w:eastAsia="仿宋_GB2312" w:cs="仿宋_GB2312"/>
                <w:sz w:val="28"/>
                <w:szCs w:val="18"/>
              </w:rPr>
            </w:pPr>
          </w:p>
          <w:p w14:paraId="4D948FBB">
            <w:pPr>
              <w:pStyle w:val="7"/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18"/>
                <w:lang w:val="en-US" w:eastAsia="zh-CN"/>
              </w:rPr>
              <w:t>单位负责人</w:t>
            </w:r>
            <w:r>
              <w:rPr>
                <w:rFonts w:hint="eastAsia" w:ascii="仿宋_GB2312" w:hAnsi="仿宋_GB2312" w:eastAsia="仿宋_GB2312" w:cs="仿宋_GB2312"/>
                <w:sz w:val="28"/>
                <w:szCs w:val="18"/>
              </w:rPr>
              <w:t xml:space="preserve">签字：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18"/>
                <w:lang w:val="en-US"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sz w:val="28"/>
                <w:szCs w:val="18"/>
              </w:rPr>
              <w:t>（公章）：</w:t>
            </w:r>
          </w:p>
          <w:p w14:paraId="2AD45846">
            <w:pPr>
              <w:pStyle w:val="7"/>
              <w:spacing w:line="300" w:lineRule="exact"/>
              <w:ind w:left="5986" w:leftChars="2736" w:hanging="240" w:hangingChars="100"/>
              <w:jc w:val="both"/>
              <w:rPr>
                <w:rFonts w:ascii="Times New Roman" w:hAnsi="Times New Roman" w:eastAsia="仿宋_GB2312"/>
                <w:sz w:val="28"/>
                <w:szCs w:val="18"/>
              </w:rPr>
            </w:pP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hint="eastAsia" w:eastAsia="仿宋_GB2312"/>
                <w:sz w:val="24"/>
              </w:rPr>
              <w:t xml:space="preserve">                                   </w:t>
            </w:r>
            <w:r>
              <w:rPr>
                <w:rFonts w:eastAsia="仿宋_GB2312"/>
                <w:sz w:val="24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18"/>
              </w:rPr>
              <w:t xml:space="preserve"> 年</w:t>
            </w:r>
            <w:r>
              <w:rPr>
                <w:rFonts w:ascii="仿宋_GB2312" w:hAnsi="仿宋_GB2312" w:eastAsia="仿宋_GB2312" w:cs="仿宋_GB2312"/>
                <w:kern w:val="0"/>
                <w:sz w:val="28"/>
                <w:szCs w:val="18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18"/>
              </w:rPr>
              <w:t>月</w:t>
            </w:r>
            <w:r>
              <w:rPr>
                <w:rFonts w:ascii="仿宋_GB2312" w:hAnsi="仿宋_GB2312" w:eastAsia="仿宋_GB2312" w:cs="仿宋_GB2312"/>
                <w:kern w:val="0"/>
                <w:sz w:val="28"/>
                <w:szCs w:val="18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18"/>
              </w:rPr>
              <w:t>日</w:t>
            </w:r>
          </w:p>
        </w:tc>
      </w:tr>
    </w:tbl>
    <w:p w14:paraId="4F11529C">
      <w:pPr>
        <w:jc w:val="center"/>
      </w:pPr>
    </w:p>
    <w:sectPr>
      <w:headerReference r:id="rId4" w:type="default"/>
      <w:footerReference r:id="rId5" w:type="default"/>
      <w:pgSz w:w="11906" w:h="16838"/>
      <w:pgMar w:top="1440" w:right="1797" w:bottom="1440" w:left="179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61182392"/>
    </w:sdtPr>
    <w:sdtContent>
      <w:p w14:paraId="7C86813B"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 w14:paraId="779A3E8B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 w14:paraId="35C57646">
      <w:pPr>
        <w:pStyle w:val="6"/>
      </w:pPr>
      <w:r>
        <w:rPr>
          <w:rStyle w:val="11"/>
        </w:rPr>
        <w:footnoteRef/>
      </w:r>
      <w:r>
        <w:t xml:space="preserve"> </w:t>
      </w:r>
      <w:r>
        <w:rPr>
          <w:rFonts w:hint="eastAsia"/>
        </w:rPr>
        <w:t>目录</w:t>
      </w:r>
      <w:r>
        <w:t>请根据任务书填写情况进行编辑，</w:t>
      </w:r>
      <w:r>
        <w:rPr>
          <w:rFonts w:hint="eastAsia"/>
        </w:rPr>
        <w:t>注明</w:t>
      </w:r>
      <w:r>
        <w:t>纲目及对应页码。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679C2E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2"/>
    <w:footnote w:id="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I5N2M5MjgyN2RmM2MzOGQ5ZDY3OTc4ZDMyN2IyMmUifQ=="/>
  </w:docVars>
  <w:rsids>
    <w:rsidRoot w:val="0077111C"/>
    <w:rsid w:val="000C3BBE"/>
    <w:rsid w:val="000D6E2C"/>
    <w:rsid w:val="00113CD5"/>
    <w:rsid w:val="00126013"/>
    <w:rsid w:val="00127EC9"/>
    <w:rsid w:val="00130A0B"/>
    <w:rsid w:val="001C0100"/>
    <w:rsid w:val="001C0778"/>
    <w:rsid w:val="001C7803"/>
    <w:rsid w:val="001D1C0B"/>
    <w:rsid w:val="001E613E"/>
    <w:rsid w:val="002161AB"/>
    <w:rsid w:val="0023228C"/>
    <w:rsid w:val="002802B4"/>
    <w:rsid w:val="002A48D7"/>
    <w:rsid w:val="002A54E9"/>
    <w:rsid w:val="002D299D"/>
    <w:rsid w:val="002D5D3B"/>
    <w:rsid w:val="00335161"/>
    <w:rsid w:val="00370B8B"/>
    <w:rsid w:val="003F3E51"/>
    <w:rsid w:val="00432991"/>
    <w:rsid w:val="00441465"/>
    <w:rsid w:val="00444022"/>
    <w:rsid w:val="00446E48"/>
    <w:rsid w:val="00473F2A"/>
    <w:rsid w:val="004C0D3D"/>
    <w:rsid w:val="004F1913"/>
    <w:rsid w:val="005529D2"/>
    <w:rsid w:val="006923AD"/>
    <w:rsid w:val="006A5E46"/>
    <w:rsid w:val="006B008D"/>
    <w:rsid w:val="006B4B60"/>
    <w:rsid w:val="0077111C"/>
    <w:rsid w:val="007B6B9B"/>
    <w:rsid w:val="007C71FB"/>
    <w:rsid w:val="007F1B15"/>
    <w:rsid w:val="00855C04"/>
    <w:rsid w:val="008D7382"/>
    <w:rsid w:val="008E5C99"/>
    <w:rsid w:val="00901220"/>
    <w:rsid w:val="009A6925"/>
    <w:rsid w:val="00A830F5"/>
    <w:rsid w:val="00AC7730"/>
    <w:rsid w:val="00BB4D08"/>
    <w:rsid w:val="00BB7296"/>
    <w:rsid w:val="00CA1674"/>
    <w:rsid w:val="00CC5361"/>
    <w:rsid w:val="00D169BD"/>
    <w:rsid w:val="00D2573F"/>
    <w:rsid w:val="00D66962"/>
    <w:rsid w:val="00DE5414"/>
    <w:rsid w:val="00E4694E"/>
    <w:rsid w:val="00E46B72"/>
    <w:rsid w:val="00E935CA"/>
    <w:rsid w:val="00E96CE1"/>
    <w:rsid w:val="00EB25E7"/>
    <w:rsid w:val="00EC6648"/>
    <w:rsid w:val="00EF48FF"/>
    <w:rsid w:val="00F10F72"/>
    <w:rsid w:val="00F81E5A"/>
    <w:rsid w:val="00FC1F75"/>
    <w:rsid w:val="00FD0BC7"/>
    <w:rsid w:val="034C6D32"/>
    <w:rsid w:val="08981646"/>
    <w:rsid w:val="08C369EC"/>
    <w:rsid w:val="09E34B45"/>
    <w:rsid w:val="0AC67B84"/>
    <w:rsid w:val="16D77857"/>
    <w:rsid w:val="1B402CBD"/>
    <w:rsid w:val="1DE71AF7"/>
    <w:rsid w:val="304A5303"/>
    <w:rsid w:val="33D4009A"/>
    <w:rsid w:val="3CCE4A29"/>
    <w:rsid w:val="40A83078"/>
    <w:rsid w:val="46B3726A"/>
    <w:rsid w:val="5058498F"/>
    <w:rsid w:val="61C14493"/>
    <w:rsid w:val="667F759D"/>
    <w:rsid w:val="6E455A35"/>
    <w:rsid w:val="781817E7"/>
    <w:rsid w:val="7BCE0964"/>
    <w:rsid w:val="7DAF7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0"/>
    <w:rPr>
      <w:sz w:val="18"/>
      <w:szCs w:val="18"/>
    </w:rPr>
  </w:style>
  <w:style w:type="paragraph" w:styleId="4">
    <w:name w:val="footer"/>
    <w:basedOn w:val="1"/>
    <w:link w:val="12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17"/>
    <w:autoRedefine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footnote reference"/>
    <w:basedOn w:val="10"/>
    <w:autoRedefine/>
    <w:unhideWhenUsed/>
    <w:qFormat/>
    <w:uiPriority w:val="99"/>
    <w:rPr>
      <w:vertAlign w:val="superscript"/>
    </w:rPr>
  </w:style>
  <w:style w:type="character" w:customStyle="1" w:styleId="12">
    <w:name w:val="页脚 Char"/>
    <w:basedOn w:val="10"/>
    <w:link w:val="4"/>
    <w:autoRedefine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styleId="13">
    <w:name w:val="List Paragraph"/>
    <w:basedOn w:val="1"/>
    <w:autoRedefine/>
    <w:qFormat/>
    <w:uiPriority w:val="99"/>
    <w:pPr>
      <w:ind w:firstLine="420" w:firstLineChars="200"/>
    </w:pPr>
  </w:style>
  <w:style w:type="character" w:customStyle="1" w:styleId="14">
    <w:name w:val="批注框文本 Char"/>
    <w:basedOn w:val="10"/>
    <w:link w:val="3"/>
    <w:autoRedefine/>
    <w:semiHidden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5">
    <w:name w:val="标题 1 Char"/>
    <w:basedOn w:val="10"/>
    <w:link w:val="2"/>
    <w:autoRedefine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customStyle="1" w:styleId="16">
    <w:name w:val="TOC 标题1"/>
    <w:basedOn w:val="2"/>
    <w:next w:val="1"/>
    <w:autoRedefine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17">
    <w:name w:val="脚注文本 Char"/>
    <w:basedOn w:val="10"/>
    <w:link w:val="6"/>
    <w:autoRedefine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1200</Words>
  <Characters>1256</Characters>
  <Lines>12</Lines>
  <Paragraphs>3</Paragraphs>
  <TotalTime>0</TotalTime>
  <ScaleCrop>false</ScaleCrop>
  <LinksUpToDate>false</LinksUpToDate>
  <CharactersWithSpaces>1558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2021-10-11T07:37:00Z</dcterms:created>
  <dc:creator>haoji</dc:creator>
  <cp:lastModifiedBy>FengHuiya</cp:lastModifiedBy>
  <cp:lastPrinted>2021-07-14T06:06:00Z</cp:lastPrinted>
  <dcterms:modified xsi:type="dcterms:W3CDTF">2025-03-09T12:37:04Z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9BD2D5D32EFF414492747AD35628070F</vt:lpwstr>
  </property>
  <property fmtid="{D5CDD505-2E9C-101B-9397-08002B2CF9AE}" pid="4" name="KSOTemplateDocerSaveRecord">
    <vt:lpwstr>eyJoZGlkIjoiYWJmNTAxYTA0NTllZTU0OWY5NWY0MWNlMzBjNGU2OTYiLCJ1c2VySWQiOiIxMTY3MTIwMDEyIn0=</vt:lpwstr>
  </property>
</Properties>
</file>