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vertAlign w:val="superscript"/>
        </w:rPr>
      </w:pPr>
    </w:p>
    <w:p>
      <w:pPr>
        <w:rPr>
          <w:rFonts w:ascii="Times New Roman" w:hAnsi="Times New Roman" w:eastAsia="楷体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广州城市理工学院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课程思政示范</w:t>
      </w:r>
      <w:r>
        <w:rPr>
          <w:rFonts w:hint="eastAsia" w:ascii="Times New Roman" w:hAnsi="Times New Roman" w:eastAsia="方正小标宋简体"/>
          <w:sz w:val="44"/>
          <w:szCs w:val="44"/>
        </w:rPr>
        <w:t>课程培育项目</w:t>
      </w:r>
      <w:r>
        <w:rPr>
          <w:rFonts w:ascii="Times New Roman" w:hAnsi="Times New Roman" w:eastAsia="方正小标宋简体"/>
          <w:sz w:val="44"/>
          <w:szCs w:val="44"/>
        </w:rPr>
        <w:t>申报书</w:t>
      </w: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课程名称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课程负责人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黑体"/>
          <w:sz w:val="32"/>
          <w:szCs w:val="36"/>
        </w:rPr>
        <w:t>课程类别</w:t>
      </w:r>
      <w:r>
        <w:rPr>
          <w:rFonts w:ascii="Times New Roman" w:hAnsi="Times New Roman" w:eastAsia="仿宋_GB2312"/>
          <w:sz w:val="32"/>
          <w:szCs w:val="36"/>
        </w:rPr>
        <w:t>：</w:t>
      </w:r>
      <w:r>
        <w:rPr>
          <w:rFonts w:ascii="Times New Roman" w:hAnsi="Times New Roman" w:eastAsia="仿宋_GB2312"/>
          <w:sz w:val="28"/>
        </w:rPr>
        <w:t>□通识课  □ 公共基础课</w:t>
      </w:r>
    </w:p>
    <w:p>
      <w:pPr>
        <w:spacing w:line="600" w:lineRule="exact"/>
        <w:ind w:right="28" w:firstLine="1960" w:firstLineChars="7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□专业课  □ 实验课  □ 实践课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黑体"/>
          <w:sz w:val="32"/>
          <w:szCs w:val="36"/>
        </w:rPr>
        <w:t>课程形式：</w:t>
      </w:r>
      <w:r>
        <w:rPr>
          <w:rFonts w:ascii="Times New Roman" w:hAnsi="Times New Roman" w:eastAsia="仿宋_GB2312"/>
          <w:sz w:val="28"/>
        </w:rPr>
        <w:t>□ 在线开放课程   □ 线上线下混合课程</w:t>
      </w:r>
    </w:p>
    <w:p>
      <w:pPr>
        <w:spacing w:line="600" w:lineRule="exact"/>
        <w:ind w:right="28" w:firstLine="1960" w:firstLineChars="7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□ 线下课程       □ 社会实践课程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所在</w:t>
      </w:r>
      <w:r>
        <w:rPr>
          <w:rFonts w:hint="eastAsia" w:ascii="Times New Roman" w:hAnsi="Times New Roman" w:eastAsia="黑体"/>
          <w:sz w:val="32"/>
          <w:szCs w:val="36"/>
        </w:rPr>
        <w:t>学院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申报日期</w:t>
      </w:r>
      <w:r>
        <w:rPr>
          <w:rFonts w:ascii="Times New Roman" w:hAnsi="Times New Roman" w:eastAsia="仿宋_GB2312"/>
          <w:sz w:val="32"/>
          <w:szCs w:val="36"/>
        </w:rPr>
        <w:t>：</w:t>
      </w:r>
      <w:r>
        <w:rPr>
          <w:rFonts w:hint="eastAsia" w:ascii="Times New Roman" w:hAnsi="Times New Roman" w:eastAsia="仿宋_GB2312"/>
          <w:sz w:val="32"/>
          <w:szCs w:val="36"/>
        </w:rPr>
        <w:t xml:space="preserve"> </w:t>
      </w: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  <w:bookmarkStart w:id="3" w:name="_GoBack"/>
      <w:bookmarkEnd w:id="3"/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教务处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>制</w:t>
      </w: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仿宋" w:hAnsi="仿宋" w:eastAsia="仿宋"/>
          <w:kern w:val="0"/>
          <w:sz w:val="28"/>
          <w:szCs w:val="28"/>
        </w:rPr>
        <w:t>○</w:t>
      </w: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四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五</w:t>
      </w:r>
      <w:r>
        <w:rPr>
          <w:rFonts w:ascii="Times New Roman" w:hAnsi="Times New Roman" w:eastAsia="仿宋_GB2312"/>
          <w:sz w:val="28"/>
          <w:szCs w:val="28"/>
        </w:rPr>
        <w:t>月</w:t>
      </w:r>
    </w:p>
    <w:p>
      <w:pPr>
        <w:spacing w:line="760" w:lineRule="exact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填写要求</w:t>
      </w:r>
    </w:p>
    <w:p>
      <w:pPr>
        <w:suppressAutoHyphens/>
        <w:spacing w:line="560" w:lineRule="exact"/>
        <w:rPr>
          <w:rFonts w:ascii="Times New Roman" w:hAnsi="Times New Roman" w:eastAsia="楷体"/>
          <w:sz w:val="28"/>
          <w:szCs w:val="28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1.以word文档格式如实填写各项。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2.表格文本中外文名词第一次出现时，要写清全称和缩写，再次出现时可以使用缩写。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3.本表栏目未涵盖的内容，需要说明的，请在说明栏中注明。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4.有可能涉密和不宜大范围公开的内容不可作为申报内容填写。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5.如表格篇幅不够，可另按所填表格格式附纸。</w:t>
      </w: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footerReference r:id="rId9" w:type="default"/>
          <w:pgSz w:w="11849" w:h="16781"/>
          <w:pgMar w:top="2098" w:right="1474" w:bottom="1984" w:left="1587" w:header="851" w:footer="1587" w:gutter="0"/>
          <w:pgNumType w:fmt="numberInDash" w:start="1"/>
          <w:cols w:space="720" w:num="1"/>
          <w:docGrid w:type="lines" w:linePitch="312" w:charSpace="0"/>
        </w:sect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一、课程基本信息</w:t>
      </w:r>
    </w:p>
    <w:tbl>
      <w:tblPr>
        <w:tblStyle w:val="5"/>
        <w:tblW w:w="8752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1.课程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负责人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性别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年龄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 w:firstLine="240" w:firstLineChars="100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 w:firstLine="240" w:firstLineChars="100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术职称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行政职务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本科教龄</w:t>
            </w:r>
          </w:p>
        </w:tc>
        <w:tc>
          <w:tcPr>
            <w:tcW w:w="2512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院系</w:t>
            </w:r>
          </w:p>
        </w:tc>
        <w:tc>
          <w:tcPr>
            <w:tcW w:w="2639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2.课程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黑体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课程名称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学时（提供教务系统截图）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已开课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 xml:space="preserve">      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最近两期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日（提供教务系统截图）</w:t>
            </w:r>
          </w:p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日（提供教务系统截图）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3.课程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团队主要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成员</w:t>
            </w: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承担课程任务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hint="eastAsia" w:ascii="Times New Roman" w:hAnsi="Times New Roman"/>
        </w:rPr>
        <w:t>教务系统截图须至少包含开课时间、授课教师姓名等信息</w:t>
      </w:r>
      <w:r>
        <w:rPr>
          <w:rFonts w:ascii="Times New Roman" w:hAnsi="Times New Roman"/>
        </w:rPr>
        <w:t>。</w:t>
      </w:r>
    </w:p>
    <w:p>
      <w:pPr>
        <w:tabs>
          <w:tab w:val="left" w:pos="2219"/>
        </w:tabs>
        <w:suppressAutoHyphens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*课程团队</w:t>
      </w:r>
      <w:r>
        <w:rPr>
          <w:rFonts w:hint="eastAsia" w:ascii="Times New Roman" w:hAnsi="Times New Roman"/>
        </w:rPr>
        <w:t>总人数限8人之内，</w:t>
      </w:r>
      <w:r>
        <w:rPr>
          <w:rFonts w:ascii="Times New Roman" w:hAnsi="Times New Roman"/>
        </w:rPr>
        <w:t>成员超过5人的，可以续表填写。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hint="eastAsia" w:ascii="Times New Roman" w:hAnsi="Times New Roman" w:eastAsia="黑体"/>
          <w:sz w:val="28"/>
          <w:szCs w:val="28"/>
        </w:rPr>
        <w:t>授课教师（教学团队）课程思政教育教学情况</w:t>
      </w:r>
    </w:p>
    <w:tbl>
      <w:tblPr>
        <w:tblStyle w:val="6"/>
        <w:tblW w:w="5301" w:type="pct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7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726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课程负责人情况</w:t>
            </w:r>
          </w:p>
        </w:tc>
        <w:tc>
          <w:tcPr>
            <w:tcW w:w="4274" w:type="pct"/>
          </w:tcPr>
          <w:p>
            <w:pPr>
              <w:rPr>
                <w:rFonts w:ascii="Times New Roman" w:hAnsi="Times New Roman" w:eastAsia="仿宋_GB2312"/>
                <w:kern w:val="2"/>
                <w:sz w:val="22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2"/>
                <w:szCs w:val="24"/>
              </w:rPr>
              <w:t>（近</w:t>
            </w:r>
            <w:r>
              <w:rPr>
                <w:rFonts w:ascii="Times New Roman" w:hAnsi="Times New Roman" w:eastAsia="仿宋_GB2312"/>
                <w:kern w:val="0"/>
                <w:sz w:val="22"/>
                <w:szCs w:val="24"/>
              </w:rPr>
              <w:t>3</w:t>
            </w:r>
            <w:r>
              <w:rPr>
                <w:rFonts w:hint="eastAsia" w:ascii="Times New Roman" w:hAnsi="Times New Roman" w:eastAsia="仿宋_GB2312"/>
                <w:kern w:val="2"/>
                <w:sz w:val="22"/>
                <w:szCs w:val="24"/>
              </w:rPr>
              <w:t>年来在承担课程教学任务、开展课程思政教学实践和理论研究、获得教学奖励等方面的情况）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</w:trPr>
        <w:tc>
          <w:tcPr>
            <w:tcW w:w="726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4274" w:type="pct"/>
          </w:tcPr>
          <w:p>
            <w:pPr>
              <w:rPr>
                <w:rFonts w:ascii="Times New Roman" w:hAnsi="Times New Roman" w:eastAsia="仿宋_GB2312"/>
                <w:kern w:val="2"/>
                <w:sz w:val="22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2"/>
                <w:szCs w:val="24"/>
              </w:rPr>
              <w:t>（近</w:t>
            </w:r>
            <w:r>
              <w:rPr>
                <w:rFonts w:ascii="Times New Roman" w:hAnsi="Times New Roman" w:eastAsia="仿宋_GB2312"/>
                <w:kern w:val="0"/>
                <w:sz w:val="22"/>
                <w:szCs w:val="24"/>
              </w:rPr>
              <w:t>3</w:t>
            </w:r>
            <w:r>
              <w:rPr>
                <w:rFonts w:hint="eastAsia" w:ascii="Times New Roman" w:hAnsi="Times New Roman" w:eastAsia="仿宋_GB2312"/>
                <w:kern w:val="2"/>
                <w:sz w:val="22"/>
                <w:szCs w:val="24"/>
              </w:rPr>
              <w:t>年来教学团队在组织实施本课程教育教学、开展课程思政建设、参加课程思政学习培训、集体教研、获得教学奖励等方面的情况。如不是教学团队，可填无）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</w:t>
      </w:r>
      <w:r>
        <w:rPr>
          <w:rFonts w:ascii="Times New Roman" w:hAnsi="Times New Roman" w:eastAsia="黑体"/>
          <w:sz w:val="28"/>
          <w:szCs w:val="28"/>
        </w:rPr>
        <w:t>、课程</w:t>
      </w:r>
      <w:r>
        <w:rPr>
          <w:rFonts w:hint="eastAsia" w:ascii="Times New Roman" w:hAnsi="Times New Roman" w:eastAsia="黑体"/>
          <w:sz w:val="28"/>
          <w:szCs w:val="28"/>
        </w:rPr>
        <w:t>设计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7" w:hRule="atLeast"/>
          <w:jc w:val="center"/>
        </w:trPr>
        <w:tc>
          <w:tcPr>
            <w:tcW w:w="8753" w:type="dxa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举证说明本课程教学设计及实施过程中采用的教育思想或理念、课程思政的主要设计思路和实施方式，以及如何与专业教育融合，说明本课程的目标、适用对象、选取内容、学习资源建设与使用的原则等，800字以内，可以插图）</w:t>
            </w: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400" w:lineRule="exact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黑体"/>
          <w:sz w:val="28"/>
          <w:szCs w:val="28"/>
        </w:rPr>
        <w:t>四</w:t>
      </w:r>
      <w:r>
        <w:rPr>
          <w:rFonts w:ascii="Times New Roman" w:hAnsi="Times New Roman" w:eastAsia="黑体"/>
          <w:sz w:val="28"/>
          <w:szCs w:val="28"/>
        </w:rPr>
        <w:t>、教学内容</w:t>
      </w:r>
      <w:r>
        <w:rPr>
          <w:rFonts w:ascii="Times New Roman" w:hAnsi="Times New Roman" w:eastAsia="仿宋_GB2312"/>
          <w:sz w:val="22"/>
        </w:rPr>
        <w:t>（须列出每周详细的教学活动计划：以周为单位安排教学活动，每周有若干次课堂教学，每次课堂教学中课程思政点的融入方式和教学方法，以及预期达成效果等，</w:t>
      </w:r>
      <w:r>
        <w:rPr>
          <w:rFonts w:hint="eastAsia" w:ascii="Times New Roman" w:hAnsi="Times New Roman" w:eastAsia="仿宋_GB2312"/>
          <w:sz w:val="22"/>
        </w:rPr>
        <w:t>如某个周次无课程思政点，则相关栏目填无</w:t>
      </w:r>
      <w:r>
        <w:rPr>
          <w:rFonts w:ascii="Times New Roman" w:hAnsi="Times New Roman" w:eastAsia="仿宋_GB2312"/>
          <w:sz w:val="22"/>
        </w:rPr>
        <w:t>）</w:t>
      </w:r>
    </w:p>
    <w:tbl>
      <w:tblPr>
        <w:tblStyle w:val="5"/>
        <w:tblW w:w="8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904"/>
        <w:gridCol w:w="1604"/>
        <w:gridCol w:w="1274"/>
        <w:gridCol w:w="1119"/>
        <w:gridCol w:w="89"/>
        <w:gridCol w:w="1384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1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课程学分：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学分</w:t>
            </w:r>
          </w:p>
        </w:tc>
        <w:tc>
          <w:tcPr>
            <w:tcW w:w="1604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共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个教学周</w:t>
            </w:r>
          </w:p>
        </w:tc>
        <w:tc>
          <w:tcPr>
            <w:tcW w:w="2482" w:type="dxa"/>
            <w:gridSpan w:val="3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每周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次课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每次课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教学进度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（章节讲/知识单元）</w:t>
            </w:r>
          </w:p>
        </w:tc>
        <w:tc>
          <w:tcPr>
            <w:tcW w:w="1119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课程思政点</w:t>
            </w: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思政育人预期成效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380" w:lineRule="exac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*教学活动计划不适用于本表格式表述的内容部分，可另加附页加以描述。</w:t>
      </w:r>
    </w:p>
    <w:p>
      <w:pPr>
        <w:rPr>
          <w:rFonts w:ascii="Times New Roman" w:hAnsi="Times New Roman" w:eastAsia="黑体"/>
          <w:sz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</w:t>
      </w:r>
      <w:r>
        <w:rPr>
          <w:rFonts w:ascii="Times New Roman" w:hAnsi="Times New Roman" w:eastAsia="黑体"/>
          <w:sz w:val="28"/>
          <w:szCs w:val="28"/>
        </w:rPr>
        <w:t>、课程</w:t>
      </w:r>
      <w:r>
        <w:rPr>
          <w:rFonts w:hint="eastAsia" w:ascii="Times New Roman" w:hAnsi="Times New Roman" w:eastAsia="黑体"/>
          <w:sz w:val="28"/>
          <w:szCs w:val="28"/>
        </w:rPr>
        <w:t>建设及示范计划</w:t>
      </w:r>
    </w:p>
    <w:tbl>
      <w:tblPr>
        <w:tblStyle w:val="5"/>
        <w:tblW w:w="8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188"/>
        <w:gridCol w:w="2188"/>
        <w:gridCol w:w="2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9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课程建设期</w:t>
            </w:r>
          </w:p>
        </w:tc>
        <w:tc>
          <w:tcPr>
            <w:tcW w:w="2188" w:type="dxa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1年</w:t>
            </w:r>
          </w:p>
        </w:tc>
        <w:tc>
          <w:tcPr>
            <w:tcW w:w="218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课程示范服务期</w:t>
            </w:r>
          </w:p>
        </w:tc>
        <w:tc>
          <w:tcPr>
            <w:tcW w:w="2189" w:type="dxa"/>
            <w:vAlign w:val="center"/>
          </w:tcPr>
          <w:p>
            <w:pPr>
              <w:rPr>
                <w:rFonts w:ascii="Times New Roman" w:hAnsi="Times New Roman" w:eastAsia="仿宋_GB2312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eastAsia="仿宋_GB2312"/>
                <w:sz w:val="22"/>
              </w:rPr>
              <w:t>2</w:t>
            </w:r>
            <w:r>
              <w:rPr>
                <w:rFonts w:hint="eastAsia" w:ascii="Times New Roman" w:hAnsi="Times New Roman" w:eastAsia="仿宋_GB2312"/>
                <w:sz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8763" w:type="dxa"/>
            <w:gridSpan w:val="4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详细说明课程建设计划和示范计划，包括建设周期内如何开展课程思政示范课程建设，以及示范推广期如何开展持续建设，计划如何推广自己的示范课程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rPr>
                <w:rFonts w:ascii="Times New Roman" w:hAnsi="Times New Roman" w:eastAsia="仿宋_GB2312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  <w:bookmarkStart w:id="0" w:name="_Hlk115101662"/>
      <w:r>
        <w:rPr>
          <w:rFonts w:hint="eastAsia" w:ascii="Times New Roman" w:hAnsi="Times New Roman" w:eastAsia="黑体"/>
          <w:sz w:val="28"/>
          <w:szCs w:val="28"/>
        </w:rPr>
        <w:t>六、项目预期成果</w:t>
      </w:r>
    </w:p>
    <w:tbl>
      <w:tblPr>
        <w:tblStyle w:val="5"/>
        <w:tblW w:w="885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atLeast"/>
        </w:trPr>
        <w:tc>
          <w:tcPr>
            <w:tcW w:w="8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预期成果需对标验收标准（必须完成），验收标准包括：1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融入课程思政教学的教学大纲、教案课件等，2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3~</w:t>
            </w:r>
            <w:r>
              <w:rPr>
                <w:rFonts w:ascii="Times New Roman" w:hAnsi="Times New Roman" w:eastAsia="仿宋_GB2312"/>
                <w:sz w:val="22"/>
              </w:rPr>
              <w:t>5</w:t>
            </w:r>
            <w:r>
              <w:rPr>
                <w:rFonts w:hint="eastAsia" w:ascii="Times New Roman" w:hAnsi="Times New Roman" w:eastAsia="仿宋_GB2312"/>
                <w:sz w:val="22"/>
              </w:rPr>
              <w:t>个课程思政典型案例及对应的教学微视频3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完整的一节课堂实录，45分钟左右。其他成果可包括：课程思政相关论文、研究报告等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spacing w:line="400" w:lineRule="exact"/>
        <w:rPr>
          <w:rFonts w:ascii="Times New Roman" w:hAnsi="Times New Roman" w:eastAsia="黑体"/>
          <w:sz w:val="28"/>
          <w:szCs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widowControl/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  <w:bookmarkStart w:id="1" w:name="_Hlk115084078"/>
      <w:r>
        <w:rPr>
          <w:rFonts w:hint="eastAsia" w:ascii="Times New Roman" w:hAnsi="Times New Roman" w:eastAsia="黑体"/>
          <w:sz w:val="28"/>
          <w:szCs w:val="28"/>
        </w:rPr>
        <w:t>七、经费预算</w:t>
      </w:r>
    </w:p>
    <w:tbl>
      <w:tblPr>
        <w:tblStyle w:val="5"/>
        <w:tblW w:w="885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2"/>
        <w:gridCol w:w="2468"/>
        <w:gridCol w:w="3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支出科目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预算金额（元）</w:t>
            </w: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合计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bookmarkEnd w:id="0"/>
      <w:bookmarkEnd w:id="1"/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bookmarkStart w:id="2" w:name="_Hlk115101958"/>
      <w:r>
        <w:rPr>
          <w:rFonts w:hint="eastAsia" w:ascii="Times New Roman" w:hAnsi="Times New Roman" w:eastAsia="黑体"/>
          <w:sz w:val="28"/>
        </w:rPr>
        <w:t>八</w:t>
      </w:r>
      <w:r>
        <w:rPr>
          <w:rFonts w:ascii="Times New Roman" w:hAnsi="Times New Roman" w:eastAsia="黑体"/>
          <w:sz w:val="28"/>
        </w:rPr>
        <w:t>、课程承诺与保证</w:t>
      </w:r>
    </w:p>
    <w:tbl>
      <w:tblPr>
        <w:tblStyle w:val="5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9" w:hRule="atLeast"/>
          <w:jc w:val="center"/>
        </w:trPr>
        <w:tc>
          <w:tcPr>
            <w:tcW w:w="8753" w:type="dxa"/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1.课程团队保证本团队所有成员不存在师德师风问题；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2.课程团队保证课程资源内容不存在政治性、思想性、科学性和规范性问题；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3.保证申报所使用的课程资源知识产权清晰，无侵权使用的情况；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4.保证课程资源及申报材料不涉及国家安全和保密的相关规定，可以在网络上公开传播与使用；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5.课程</w:t>
            </w:r>
            <w:r>
              <w:rPr>
                <w:rFonts w:hint="eastAsia" w:ascii="Times New Roman" w:hAnsi="Times New Roman" w:eastAsia="仿宋"/>
                <w:sz w:val="24"/>
              </w:rPr>
              <w:t>建设验收后</w:t>
            </w:r>
            <w:r>
              <w:rPr>
                <w:rFonts w:ascii="Times New Roman" w:hAnsi="Times New Roman" w:eastAsia="仿宋"/>
                <w:sz w:val="24"/>
              </w:rPr>
              <w:t>将继续提供课程教学服务不少于2年。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 xml:space="preserve">  </w:t>
            </w:r>
            <w:r>
              <w:rPr>
                <w:rFonts w:ascii="Times New Roman" w:hAnsi="Times New Roman" w:eastAsia="仿宋"/>
                <w:sz w:val="24"/>
              </w:rPr>
              <w:t>课程团队全体成员签字：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年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 </w:t>
            </w:r>
            <w:r>
              <w:rPr>
                <w:rFonts w:ascii="Times New Roman" w:hAnsi="Times New Roman" w:eastAsia="仿宋"/>
                <w:sz w:val="24"/>
              </w:rPr>
              <w:t>月 日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</w:p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  <w:sectPr>
          <w:footerReference r:id="rId10" w:type="default"/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</w:rPr>
        <w:t>九</w:t>
      </w:r>
      <w:r>
        <w:rPr>
          <w:rFonts w:ascii="Times New Roman" w:hAnsi="Times New Roman" w:eastAsia="黑体"/>
          <w:sz w:val="28"/>
        </w:rPr>
        <w:t>、</w:t>
      </w:r>
      <w:r>
        <w:rPr>
          <w:rFonts w:hint="eastAsia" w:ascii="Times New Roman" w:hAnsi="Times New Roman" w:eastAsia="黑体"/>
          <w:sz w:val="28"/>
        </w:rPr>
        <w:t>所在学院</w:t>
      </w:r>
      <w:r>
        <w:rPr>
          <w:rFonts w:ascii="Times New Roman" w:hAnsi="Times New Roman" w:eastAsia="黑体"/>
          <w:sz w:val="28"/>
        </w:rPr>
        <w:t>审查意见与承诺</w:t>
      </w:r>
    </w:p>
    <w:tbl>
      <w:tblPr>
        <w:tblStyle w:val="5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2" w:hRule="atLeast"/>
          <w:jc w:val="center"/>
        </w:trPr>
        <w:tc>
          <w:tcPr>
            <w:tcW w:w="8905" w:type="dxa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我</w:t>
            </w:r>
            <w:r>
              <w:rPr>
                <w:rFonts w:hint="eastAsia" w:ascii="Times New Roman" w:hAnsi="Times New Roman" w:eastAsia="仿宋"/>
                <w:sz w:val="24"/>
              </w:rPr>
              <w:t>院</w:t>
            </w:r>
            <w:r>
              <w:rPr>
                <w:rFonts w:ascii="Times New Roman" w:hAnsi="Times New Roman" w:eastAsia="仿宋"/>
                <w:sz w:val="24"/>
              </w:rPr>
              <w:t>已按有关规定对申请课程进行了资格审查，对申报书及所使用的课程内容进行了审核，并保证：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1.课程团队所有成员不存在师德师风问题；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2.课程资源内容不存在政治性、思想性、科学性和规范性问题；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3.严格遵守</w:t>
            </w:r>
            <w:r>
              <w:rPr>
                <w:rFonts w:hint="eastAsia" w:ascii="Times New Roman" w:hAnsi="Times New Roman" w:eastAsia="仿宋"/>
                <w:sz w:val="24"/>
              </w:rPr>
              <w:t>学校项目建设</w:t>
            </w:r>
            <w:r>
              <w:rPr>
                <w:rFonts w:ascii="Times New Roman" w:hAnsi="Times New Roman" w:eastAsia="仿宋"/>
                <w:sz w:val="24"/>
              </w:rPr>
              <w:t>管理等有关规定，督促项目团队按照要求提供教学服务。</w:t>
            </w: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楷体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楷体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楷体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公章）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5040" w:firstLineChars="2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年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>月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>日</w:t>
            </w:r>
          </w:p>
        </w:tc>
      </w:tr>
      <w:bookmarkEnd w:id="2"/>
    </w:tbl>
    <w:p/>
    <w:sectPr>
      <w:pgSz w:w="11900" w:h="16840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3442161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57471598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5N2M5MjgyN2RmM2MzOGQ5ZDY3OTc4ZDMyN2IyMmUifQ=="/>
  </w:docVars>
  <w:rsids>
    <w:rsidRoot w:val="003C5CD1"/>
    <w:rsid w:val="000377AE"/>
    <w:rsid w:val="00086A68"/>
    <w:rsid w:val="000C19E0"/>
    <w:rsid w:val="00100523"/>
    <w:rsid w:val="00107E61"/>
    <w:rsid w:val="001311AB"/>
    <w:rsid w:val="00162AB2"/>
    <w:rsid w:val="00180A84"/>
    <w:rsid w:val="00192A98"/>
    <w:rsid w:val="00203786"/>
    <w:rsid w:val="002066BE"/>
    <w:rsid w:val="002169E8"/>
    <w:rsid w:val="00254816"/>
    <w:rsid w:val="002834E4"/>
    <w:rsid w:val="002A507F"/>
    <w:rsid w:val="002E49A5"/>
    <w:rsid w:val="002E5AE8"/>
    <w:rsid w:val="002F67FF"/>
    <w:rsid w:val="00327809"/>
    <w:rsid w:val="003576ED"/>
    <w:rsid w:val="00384D1A"/>
    <w:rsid w:val="003C50D9"/>
    <w:rsid w:val="003C5CD1"/>
    <w:rsid w:val="003C67DB"/>
    <w:rsid w:val="00410AF1"/>
    <w:rsid w:val="00446468"/>
    <w:rsid w:val="00567B46"/>
    <w:rsid w:val="00672924"/>
    <w:rsid w:val="006852E0"/>
    <w:rsid w:val="006C0B6F"/>
    <w:rsid w:val="006D3992"/>
    <w:rsid w:val="00794B32"/>
    <w:rsid w:val="007B00A0"/>
    <w:rsid w:val="007C08C3"/>
    <w:rsid w:val="007C5B77"/>
    <w:rsid w:val="007D087F"/>
    <w:rsid w:val="007E173D"/>
    <w:rsid w:val="007E3E2B"/>
    <w:rsid w:val="008B390C"/>
    <w:rsid w:val="008F4FAE"/>
    <w:rsid w:val="00914728"/>
    <w:rsid w:val="0093514B"/>
    <w:rsid w:val="00961DEF"/>
    <w:rsid w:val="00975F64"/>
    <w:rsid w:val="00A55D80"/>
    <w:rsid w:val="00A661AB"/>
    <w:rsid w:val="00A75ACF"/>
    <w:rsid w:val="00AF115F"/>
    <w:rsid w:val="00B25B94"/>
    <w:rsid w:val="00BA1C31"/>
    <w:rsid w:val="00BF4178"/>
    <w:rsid w:val="00C0511C"/>
    <w:rsid w:val="00CA31C2"/>
    <w:rsid w:val="00CA39E1"/>
    <w:rsid w:val="00CC2374"/>
    <w:rsid w:val="00CE313C"/>
    <w:rsid w:val="00DA1F5B"/>
    <w:rsid w:val="00DB6FBA"/>
    <w:rsid w:val="00E04591"/>
    <w:rsid w:val="00E2387A"/>
    <w:rsid w:val="00E457B2"/>
    <w:rsid w:val="00E81CF6"/>
    <w:rsid w:val="00EB5090"/>
    <w:rsid w:val="00EC7377"/>
    <w:rsid w:val="00F064BE"/>
    <w:rsid w:val="00F20625"/>
    <w:rsid w:val="00F84F70"/>
    <w:rsid w:val="03240000"/>
    <w:rsid w:val="06FF7557"/>
    <w:rsid w:val="37225683"/>
    <w:rsid w:val="43B078BD"/>
    <w:rsid w:val="645078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1"/>
    <w:basedOn w:val="1"/>
    <w:autoRedefine/>
    <w:qFormat/>
    <w:uiPriority w:val="0"/>
    <w:pPr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9">
    <w:name w:val="样式1"/>
    <w:basedOn w:val="2"/>
    <w:autoRedefine/>
    <w:qFormat/>
    <w:uiPriority w:val="0"/>
    <w:pPr>
      <w:jc w:val="center"/>
    </w:pPr>
    <w:rPr>
      <w:rFonts w:eastAsia="方正小标宋简体"/>
      <w:b w:val="0"/>
    </w:rPr>
  </w:style>
  <w:style w:type="character" w:customStyle="1" w:styleId="10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1">
    <w:name w:val="页脚 字符"/>
    <w:basedOn w:val="7"/>
    <w:link w:val="3"/>
    <w:autoRedefine/>
    <w:qFormat/>
    <w:uiPriority w:val="0"/>
    <w:rPr>
      <w:rFonts w:ascii="Calibri" w:hAnsi="Calibri" w:eastAsia="等线" w:cs="Times New Roman"/>
      <w:kern w:val="0"/>
      <w:sz w:val="18"/>
      <w:szCs w:val="18"/>
    </w:rPr>
  </w:style>
  <w:style w:type="paragraph" w:customStyle="1" w:styleId="12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/>
    </w:rPr>
  </w:style>
  <w:style w:type="paragraph" w:customStyle="1" w:styleId="13">
    <w:name w:val="Char1"/>
    <w:basedOn w:val="1"/>
    <w:autoRedefine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/>
    </w:rPr>
  </w:style>
  <w:style w:type="character" w:customStyle="1" w:styleId="14">
    <w:name w:val="页眉 字符"/>
    <w:basedOn w:val="7"/>
    <w:link w:val="4"/>
    <w:autoRedefine/>
    <w:qFormat/>
    <w:uiPriority w:val="99"/>
    <w:rPr>
      <w:rFonts w:ascii="Calibri" w:hAnsi="Calibri" w:eastAsia="等线" w:cs="Times New Roman"/>
      <w:sz w:val="18"/>
      <w:szCs w:val="18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313</Words>
  <Characters>1790</Characters>
  <Lines>14</Lines>
  <Paragraphs>4</Paragraphs>
  <TotalTime>151</TotalTime>
  <ScaleCrop>false</ScaleCrop>
  <LinksUpToDate>false</LinksUpToDate>
  <CharactersWithSpaces>2099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2021-06-16T08:27:00Z</dcterms:created>
  <dc:creator>罗仪钿</dc:creator>
  <cp:lastModifiedBy>十年后^_^一样光芒</cp:lastModifiedBy>
  <cp:lastPrinted>2022-09-28T02:26:00Z</cp:lastPrinted>
  <dcterms:modified xsi:type="dcterms:W3CDTF">2024-03-26T01:07:51Z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F7C91A18FC0C433985E92E28B3A14DD9_12</vt:lpwstr>
  </property>
</Properties>
</file>